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ED9E" w14:textId="77777777" w:rsidR="00AC5CF1" w:rsidRPr="00AC5CF1" w:rsidRDefault="00AC5CF1" w:rsidP="00494D9B">
      <w:pPr>
        <w:spacing w:after="120"/>
        <w:jc w:val="both"/>
        <w:rPr>
          <w:rFonts w:ascii="Arial" w:eastAsia="Arial" w:hAnsi="Arial" w:cs="Arial"/>
          <w:sz w:val="10"/>
          <w:szCs w:val="10"/>
        </w:rPr>
      </w:pPr>
      <w:bookmarkStart w:id="0" w:name="_gjdgxs" w:colFirst="0" w:colLast="0"/>
      <w:bookmarkEnd w:id="0"/>
    </w:p>
    <w:p w14:paraId="64B6275D" w14:textId="1DFBB50F" w:rsidR="00494D9B" w:rsidRPr="00AC5CF1" w:rsidRDefault="00494D9B" w:rsidP="00494D9B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sz w:val="20"/>
          <w:szCs w:val="20"/>
        </w:rPr>
        <w:t xml:space="preserve">CONVENIO MODIFICATORIO AL CONTRATO DE </w:t>
      </w:r>
      <w:r w:rsidR="00BE6230" w:rsidRPr="00AC5CF1">
        <w:rPr>
          <w:rFonts w:ascii="Arial" w:eastAsia="Arial" w:hAnsi="Arial" w:cs="Arial"/>
          <w:spacing w:val="-2"/>
          <w:sz w:val="20"/>
          <w:szCs w:val="20"/>
        </w:rPr>
        <w:t>P</w:t>
      </w:r>
      <w:r w:rsidR="00BE6230" w:rsidRPr="00AC5CF1">
        <w:rPr>
          <w:rFonts w:ascii="Arial" w:eastAsia="Arial" w:hAnsi="Arial" w:cs="Arial"/>
          <w:spacing w:val="-1"/>
          <w:sz w:val="20"/>
          <w:szCs w:val="20"/>
        </w:rPr>
        <w:t>R</w:t>
      </w:r>
      <w:r w:rsidR="00BE6230" w:rsidRPr="00AC5CF1">
        <w:rPr>
          <w:rFonts w:ascii="Arial" w:eastAsia="Arial" w:hAnsi="Arial" w:cs="Arial"/>
          <w:sz w:val="20"/>
          <w:szCs w:val="20"/>
        </w:rPr>
        <w:t>E</w:t>
      </w:r>
      <w:r w:rsidR="00BE6230" w:rsidRPr="00AC5CF1">
        <w:rPr>
          <w:rFonts w:ascii="Arial" w:eastAsia="Arial" w:hAnsi="Arial" w:cs="Arial"/>
          <w:spacing w:val="-2"/>
          <w:sz w:val="20"/>
          <w:szCs w:val="20"/>
        </w:rPr>
        <w:t>ST</w:t>
      </w:r>
      <w:r w:rsidR="00BE6230" w:rsidRPr="00AC5CF1">
        <w:rPr>
          <w:rFonts w:ascii="Arial" w:eastAsia="Arial" w:hAnsi="Arial" w:cs="Arial"/>
          <w:sz w:val="20"/>
          <w:szCs w:val="20"/>
        </w:rPr>
        <w:t>A</w:t>
      </w:r>
      <w:r w:rsidR="00BE6230" w:rsidRPr="00AC5CF1">
        <w:rPr>
          <w:rFonts w:ascii="Arial" w:eastAsia="Arial" w:hAnsi="Arial" w:cs="Arial"/>
          <w:spacing w:val="1"/>
          <w:sz w:val="20"/>
          <w:szCs w:val="20"/>
        </w:rPr>
        <w:t>C</w:t>
      </w:r>
      <w:r w:rsidR="00BE6230" w:rsidRPr="00AC5CF1">
        <w:rPr>
          <w:rFonts w:ascii="Arial" w:eastAsia="Arial" w:hAnsi="Arial" w:cs="Arial"/>
          <w:spacing w:val="-1"/>
          <w:sz w:val="20"/>
          <w:szCs w:val="20"/>
        </w:rPr>
        <w:t>I</w:t>
      </w:r>
      <w:r w:rsidR="00BE6230" w:rsidRPr="00AC5CF1">
        <w:rPr>
          <w:rFonts w:ascii="Arial" w:eastAsia="Arial" w:hAnsi="Arial" w:cs="Arial"/>
          <w:spacing w:val="-4"/>
          <w:sz w:val="20"/>
          <w:szCs w:val="20"/>
        </w:rPr>
        <w:t>Ó</w:t>
      </w:r>
      <w:r w:rsidR="00BE6230" w:rsidRPr="00AC5CF1">
        <w:rPr>
          <w:rFonts w:ascii="Arial" w:eastAsia="Arial" w:hAnsi="Arial" w:cs="Arial"/>
          <w:sz w:val="20"/>
          <w:szCs w:val="20"/>
        </w:rPr>
        <w:t>N</w:t>
      </w:r>
      <w:r w:rsidR="00BE6230" w:rsidRPr="00AC5CF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BE6230" w:rsidRPr="00AC5CF1">
        <w:rPr>
          <w:rFonts w:ascii="Arial" w:eastAsia="Arial" w:hAnsi="Arial" w:cs="Arial"/>
          <w:spacing w:val="-1"/>
          <w:sz w:val="20"/>
          <w:szCs w:val="20"/>
        </w:rPr>
        <w:t>D</w:t>
      </w:r>
      <w:r w:rsidR="00BE6230" w:rsidRPr="00AC5CF1">
        <w:rPr>
          <w:rFonts w:ascii="Arial" w:eastAsia="Arial" w:hAnsi="Arial" w:cs="Arial"/>
          <w:sz w:val="20"/>
          <w:szCs w:val="20"/>
        </w:rPr>
        <w:t>E</w:t>
      </w:r>
      <w:r w:rsidR="00BE6230" w:rsidRPr="00AC5CF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E6230" w:rsidRPr="00AC5CF1">
        <w:rPr>
          <w:rFonts w:ascii="Arial" w:eastAsia="Arial" w:hAnsi="Arial" w:cs="Arial"/>
          <w:spacing w:val="-2"/>
          <w:sz w:val="20"/>
          <w:szCs w:val="20"/>
        </w:rPr>
        <w:t>S</w:t>
      </w:r>
      <w:r w:rsidR="00BE6230" w:rsidRPr="00AC5CF1">
        <w:rPr>
          <w:rFonts w:ascii="Arial" w:eastAsia="Arial" w:hAnsi="Arial" w:cs="Arial"/>
          <w:sz w:val="20"/>
          <w:szCs w:val="20"/>
        </w:rPr>
        <w:t>E</w:t>
      </w:r>
      <w:r w:rsidR="00BE6230" w:rsidRPr="00AC5CF1">
        <w:rPr>
          <w:rFonts w:ascii="Arial" w:eastAsia="Arial" w:hAnsi="Arial" w:cs="Arial"/>
          <w:spacing w:val="-1"/>
          <w:sz w:val="20"/>
          <w:szCs w:val="20"/>
        </w:rPr>
        <w:t>R</w:t>
      </w:r>
      <w:r w:rsidR="00BE6230" w:rsidRPr="00AC5CF1">
        <w:rPr>
          <w:rFonts w:ascii="Arial" w:eastAsia="Arial" w:hAnsi="Arial" w:cs="Arial"/>
          <w:sz w:val="20"/>
          <w:szCs w:val="20"/>
        </w:rPr>
        <w:t>V</w:t>
      </w:r>
      <w:r w:rsidR="00BE6230" w:rsidRPr="00AC5CF1">
        <w:rPr>
          <w:rFonts w:ascii="Arial" w:eastAsia="Arial" w:hAnsi="Arial" w:cs="Arial"/>
          <w:spacing w:val="-4"/>
          <w:sz w:val="20"/>
          <w:szCs w:val="20"/>
        </w:rPr>
        <w:t>I</w:t>
      </w:r>
      <w:r w:rsidR="00BE6230" w:rsidRPr="00AC5CF1">
        <w:rPr>
          <w:rFonts w:ascii="Arial" w:eastAsia="Arial" w:hAnsi="Arial" w:cs="Arial"/>
          <w:spacing w:val="1"/>
          <w:sz w:val="20"/>
          <w:szCs w:val="20"/>
        </w:rPr>
        <w:t>C</w:t>
      </w:r>
      <w:r w:rsidR="00BE6230" w:rsidRPr="00AC5CF1">
        <w:rPr>
          <w:rFonts w:ascii="Arial" w:eastAsia="Arial" w:hAnsi="Arial" w:cs="Arial"/>
          <w:spacing w:val="-1"/>
          <w:sz w:val="20"/>
          <w:szCs w:val="20"/>
        </w:rPr>
        <w:t>IO</w:t>
      </w:r>
      <w:r w:rsidR="00BE6230" w:rsidRPr="00AC5CF1">
        <w:rPr>
          <w:rFonts w:ascii="Arial" w:eastAsia="Arial" w:hAnsi="Arial" w:cs="Arial"/>
          <w:sz w:val="20"/>
          <w:szCs w:val="20"/>
        </w:rPr>
        <w:t>S</w:t>
      </w:r>
      <w:r w:rsidRPr="00AC5CF1">
        <w:rPr>
          <w:rFonts w:ascii="Arial" w:eastAsia="Arial" w:hAnsi="Arial" w:cs="Arial"/>
          <w:sz w:val="20"/>
          <w:szCs w:val="20"/>
        </w:rPr>
        <w:t xml:space="preserve">, NÚMERO </w:t>
      </w:r>
      <w:r w:rsidRPr="00AC5CF1">
        <w:rPr>
          <w:rFonts w:ascii="Arial" w:eastAsia="Arial" w:hAnsi="Arial" w:cs="Arial"/>
          <w:b/>
          <w:sz w:val="20"/>
          <w:szCs w:val="20"/>
        </w:rPr>
        <w:t>CN-JUR-LPM-277-2023,</w:t>
      </w:r>
      <w:r w:rsidRPr="00AC5CF1">
        <w:rPr>
          <w:rFonts w:ascii="Arial" w:eastAsia="Arial" w:hAnsi="Arial" w:cs="Arial"/>
          <w:sz w:val="20"/>
          <w:szCs w:val="20"/>
        </w:rPr>
        <w:t xml:space="preserve"> DE FECHA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 DIEZ DE OCTUBRE DE DOS MIL VEINTITRÉS</w:t>
      </w:r>
      <w:r w:rsidRPr="00AC5CF1">
        <w:rPr>
          <w:rFonts w:ascii="Arial" w:eastAsia="Arial" w:hAnsi="Arial" w:cs="Arial"/>
          <w:sz w:val="20"/>
          <w:szCs w:val="20"/>
        </w:rPr>
        <w:t xml:space="preserve">, QUE CELEBRAN POR UNA PARTE EL </w:t>
      </w:r>
      <w:r w:rsidRPr="00AC5CF1">
        <w:rPr>
          <w:rFonts w:ascii="Arial" w:eastAsia="Arial" w:hAnsi="Arial" w:cs="Arial"/>
          <w:b/>
          <w:sz w:val="20"/>
          <w:szCs w:val="20"/>
        </w:rPr>
        <w:t>PARTIDO DE LA REVOLUCIÓN DEMOCRÁTICA</w:t>
      </w:r>
      <w:r w:rsidRPr="00AC5CF1">
        <w:rPr>
          <w:rFonts w:ascii="Arial" w:eastAsia="Arial" w:hAnsi="Arial" w:cs="Arial"/>
          <w:sz w:val="20"/>
          <w:szCs w:val="20"/>
        </w:rPr>
        <w:t xml:space="preserve">, REPRESENTADO EN ESTE ACTO POR </w:t>
      </w:r>
      <w:r w:rsidRPr="00AC5CF1">
        <w:rPr>
          <w:rFonts w:ascii="Arial" w:eastAsia="Arial" w:hAnsi="Arial" w:cs="Arial"/>
          <w:sz w:val="20"/>
          <w:szCs w:val="20"/>
          <w:lang w:val="es-MX"/>
        </w:rPr>
        <w:t xml:space="preserve">LA </w:t>
      </w:r>
      <w:r w:rsidRPr="00AC5CF1">
        <w:rPr>
          <w:rFonts w:ascii="Arial" w:eastAsia="Arial" w:hAnsi="Arial" w:cs="Arial"/>
          <w:b/>
          <w:bCs/>
          <w:sz w:val="20"/>
          <w:szCs w:val="20"/>
          <w:lang w:val="es-MX"/>
        </w:rPr>
        <w:t>LIC.</w:t>
      </w:r>
      <w:r w:rsidRPr="00AC5CF1">
        <w:rPr>
          <w:rFonts w:ascii="Arial" w:eastAsia="Arial" w:hAnsi="Arial" w:cs="Arial"/>
          <w:b/>
          <w:spacing w:val="4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b/>
          <w:sz w:val="20"/>
          <w:szCs w:val="20"/>
          <w:lang w:val="es-MX"/>
        </w:rPr>
        <w:t>BEATRIZ GARCÍA ALANÍS</w:t>
      </w:r>
      <w:r w:rsidRPr="00AC5CF1">
        <w:rPr>
          <w:rFonts w:ascii="Arial" w:eastAsia="Arial" w:hAnsi="Arial" w:cs="Arial"/>
          <w:sz w:val="20"/>
          <w:szCs w:val="20"/>
          <w:lang w:val="es-MX"/>
        </w:rPr>
        <w:t>,</w:t>
      </w:r>
      <w:r w:rsidRPr="00AC5CF1">
        <w:rPr>
          <w:rFonts w:ascii="Arial" w:eastAsia="Arial" w:hAnsi="Arial" w:cs="Arial"/>
          <w:spacing w:val="8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z w:val="20"/>
          <w:szCs w:val="20"/>
          <w:lang w:val="es-MX"/>
        </w:rPr>
        <w:t>EN</w:t>
      </w:r>
      <w:r w:rsidRPr="00AC5CF1">
        <w:rPr>
          <w:rFonts w:ascii="Arial" w:eastAsia="Arial" w:hAnsi="Arial" w:cs="Arial"/>
          <w:spacing w:val="5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z w:val="20"/>
          <w:szCs w:val="20"/>
          <w:lang w:val="es-MX"/>
        </w:rPr>
        <w:t>SU</w:t>
      </w:r>
      <w:r w:rsidRPr="00AC5CF1">
        <w:rPr>
          <w:rFonts w:ascii="Arial" w:eastAsia="Arial" w:hAnsi="Arial" w:cs="Arial"/>
          <w:spacing w:val="7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AC5CF1">
        <w:rPr>
          <w:rFonts w:ascii="Arial" w:eastAsia="Arial" w:hAnsi="Arial" w:cs="Arial"/>
          <w:sz w:val="20"/>
          <w:szCs w:val="20"/>
          <w:lang w:val="es-MX"/>
        </w:rPr>
        <w:t>A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AC5CF1">
        <w:rPr>
          <w:rFonts w:ascii="Arial" w:eastAsia="Arial" w:hAnsi="Arial" w:cs="Arial"/>
          <w:sz w:val="20"/>
          <w:szCs w:val="20"/>
          <w:lang w:val="es-MX"/>
        </w:rPr>
        <w:t>Á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C</w:t>
      </w:r>
      <w:r w:rsidRPr="00AC5CF1">
        <w:rPr>
          <w:rFonts w:ascii="Arial" w:eastAsia="Arial" w:hAnsi="Arial" w:cs="Arial"/>
          <w:spacing w:val="1"/>
          <w:sz w:val="20"/>
          <w:szCs w:val="20"/>
          <w:lang w:val="es-MX"/>
        </w:rPr>
        <w:t>T</w:t>
      </w:r>
      <w:r w:rsidRPr="00AC5CF1">
        <w:rPr>
          <w:rFonts w:ascii="Arial" w:eastAsia="Arial" w:hAnsi="Arial" w:cs="Arial"/>
          <w:sz w:val="20"/>
          <w:szCs w:val="20"/>
          <w:lang w:val="es-MX"/>
        </w:rPr>
        <w:t>ER</w:t>
      </w:r>
      <w:r w:rsidRPr="00AC5CF1">
        <w:rPr>
          <w:rFonts w:ascii="Arial" w:eastAsia="Arial" w:hAnsi="Arial" w:cs="Arial"/>
          <w:spacing w:val="12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 xml:space="preserve">DE </w:t>
      </w:r>
      <w:r w:rsidRPr="00AC5CF1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A</w:t>
      </w:r>
      <w:r w:rsidRPr="00AC5CF1">
        <w:rPr>
          <w:rFonts w:ascii="Arial" w:eastAsia="Arial" w:hAnsi="Arial" w:cs="Arial"/>
          <w:b/>
          <w:sz w:val="20"/>
          <w:szCs w:val="20"/>
          <w:lang w:val="es-MX"/>
        </w:rPr>
        <w:t>PODE</w:t>
      </w:r>
      <w:r w:rsidRPr="00AC5CF1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RADA</w:t>
      </w:r>
      <w:r w:rsidRPr="00AC5CF1">
        <w:rPr>
          <w:rFonts w:ascii="Arial" w:eastAsia="Arial" w:hAnsi="Arial" w:cs="Arial"/>
          <w:b/>
          <w:spacing w:val="3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b/>
          <w:spacing w:val="1"/>
          <w:sz w:val="20"/>
          <w:szCs w:val="20"/>
          <w:lang w:val="es-MX"/>
        </w:rPr>
        <w:t>L</w:t>
      </w:r>
      <w:r w:rsidRPr="00AC5CF1">
        <w:rPr>
          <w:rFonts w:ascii="Arial" w:eastAsia="Arial" w:hAnsi="Arial" w:cs="Arial"/>
          <w:b/>
          <w:sz w:val="20"/>
          <w:szCs w:val="20"/>
          <w:lang w:val="es-MX"/>
        </w:rPr>
        <w:t>E</w:t>
      </w:r>
      <w:r w:rsidRPr="00AC5CF1">
        <w:rPr>
          <w:rFonts w:ascii="Arial" w:eastAsia="Arial" w:hAnsi="Arial" w:cs="Arial"/>
          <w:b/>
          <w:spacing w:val="1"/>
          <w:sz w:val="20"/>
          <w:szCs w:val="20"/>
          <w:lang w:val="es-MX"/>
        </w:rPr>
        <w:t>G</w:t>
      </w:r>
      <w:r w:rsidRPr="00AC5CF1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A</w:t>
      </w:r>
      <w:r w:rsidRPr="00AC5CF1">
        <w:rPr>
          <w:rFonts w:ascii="Arial" w:eastAsia="Arial" w:hAnsi="Arial" w:cs="Arial"/>
          <w:b/>
          <w:spacing w:val="1"/>
          <w:sz w:val="20"/>
          <w:szCs w:val="20"/>
          <w:lang w:val="es-MX"/>
        </w:rPr>
        <w:t>L</w:t>
      </w:r>
      <w:r w:rsidRPr="00AC5CF1">
        <w:rPr>
          <w:rFonts w:ascii="Arial" w:eastAsia="Arial" w:hAnsi="Arial" w:cs="Arial"/>
          <w:sz w:val="20"/>
          <w:szCs w:val="20"/>
          <w:lang w:val="es-MX"/>
        </w:rPr>
        <w:t>, A</w:t>
      </w:r>
      <w:r w:rsidRPr="00AC5CF1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z w:val="20"/>
          <w:szCs w:val="20"/>
          <w:lang w:val="es-MX"/>
        </w:rPr>
        <w:t>Q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AC5CF1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AC5CF1">
        <w:rPr>
          <w:rFonts w:ascii="Arial" w:eastAsia="Arial" w:hAnsi="Arial" w:cs="Arial"/>
          <w:sz w:val="20"/>
          <w:szCs w:val="20"/>
          <w:lang w:val="es-MX"/>
        </w:rPr>
        <w:t>EN</w:t>
      </w:r>
      <w:r w:rsidRPr="00AC5CF1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z w:val="20"/>
          <w:szCs w:val="20"/>
          <w:lang w:val="es-MX"/>
        </w:rPr>
        <w:t>EN</w:t>
      </w:r>
      <w:r w:rsidRPr="00AC5CF1">
        <w:rPr>
          <w:rFonts w:ascii="Arial" w:eastAsia="Arial" w:hAnsi="Arial" w:cs="Arial"/>
          <w:spacing w:val="1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AC5CF1">
        <w:rPr>
          <w:rFonts w:ascii="Arial" w:eastAsia="Arial" w:hAnsi="Arial" w:cs="Arial"/>
          <w:sz w:val="20"/>
          <w:szCs w:val="20"/>
          <w:lang w:val="es-MX"/>
        </w:rPr>
        <w:t>O</w:t>
      </w:r>
      <w:r w:rsidRPr="00AC5CF1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z w:val="20"/>
          <w:szCs w:val="20"/>
          <w:lang w:val="es-MX"/>
        </w:rPr>
        <w:t>S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U</w:t>
      </w:r>
      <w:r w:rsidRPr="00AC5CF1">
        <w:rPr>
          <w:rFonts w:ascii="Arial" w:eastAsia="Arial" w:hAnsi="Arial" w:cs="Arial"/>
          <w:spacing w:val="2"/>
          <w:sz w:val="20"/>
          <w:szCs w:val="20"/>
          <w:lang w:val="es-MX"/>
        </w:rPr>
        <w:t>C</w:t>
      </w:r>
      <w:r w:rsidRPr="00AC5CF1">
        <w:rPr>
          <w:rFonts w:ascii="Arial" w:eastAsia="Arial" w:hAnsi="Arial" w:cs="Arial"/>
          <w:sz w:val="20"/>
          <w:szCs w:val="20"/>
          <w:lang w:val="es-MX"/>
        </w:rPr>
        <w:t>ES</w:t>
      </w:r>
      <w:r w:rsidRPr="00AC5CF1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AC5CF1">
        <w:rPr>
          <w:rFonts w:ascii="Arial" w:eastAsia="Arial" w:hAnsi="Arial" w:cs="Arial"/>
          <w:sz w:val="20"/>
          <w:szCs w:val="20"/>
          <w:lang w:val="es-MX"/>
        </w:rPr>
        <w:t>VO</w:t>
      </w:r>
      <w:r w:rsidRPr="00AC5CF1">
        <w:rPr>
          <w:rFonts w:ascii="Arial" w:eastAsia="Arial" w:hAnsi="Arial" w:cs="Arial"/>
          <w:spacing w:val="3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  <w:lang w:val="es-MX"/>
        </w:rPr>
        <w:t>S</w:t>
      </w:r>
      <w:r w:rsidRPr="00AC5CF1">
        <w:rPr>
          <w:rFonts w:ascii="Arial" w:eastAsia="Arial" w:hAnsi="Arial" w:cs="Arial"/>
          <w:sz w:val="20"/>
          <w:szCs w:val="20"/>
          <w:lang w:val="es-MX"/>
        </w:rPr>
        <w:t>E</w:t>
      </w:r>
      <w:r w:rsidRPr="00AC5CF1">
        <w:rPr>
          <w:rFonts w:ascii="Arial" w:eastAsia="Arial" w:hAnsi="Arial" w:cs="Arial"/>
          <w:spacing w:val="2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D</w:t>
      </w:r>
      <w:r w:rsidRPr="00AC5CF1">
        <w:rPr>
          <w:rFonts w:ascii="Arial" w:eastAsia="Arial" w:hAnsi="Arial" w:cs="Arial"/>
          <w:sz w:val="20"/>
          <w:szCs w:val="20"/>
          <w:lang w:val="es-MX"/>
        </w:rPr>
        <w:t>E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AC5CF1">
        <w:rPr>
          <w:rFonts w:ascii="Arial" w:eastAsia="Arial" w:hAnsi="Arial" w:cs="Arial"/>
          <w:sz w:val="20"/>
          <w:szCs w:val="20"/>
          <w:lang w:val="es-MX"/>
        </w:rPr>
        <w:t>OM</w:t>
      </w:r>
      <w:r w:rsidRPr="00AC5CF1">
        <w:rPr>
          <w:rFonts w:ascii="Arial" w:eastAsia="Arial" w:hAnsi="Arial" w:cs="Arial"/>
          <w:spacing w:val="1"/>
          <w:sz w:val="20"/>
          <w:szCs w:val="20"/>
          <w:lang w:val="es-MX"/>
        </w:rPr>
        <w:t>I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N</w:t>
      </w:r>
      <w:r w:rsidRPr="00AC5CF1">
        <w:rPr>
          <w:rFonts w:ascii="Arial" w:eastAsia="Arial" w:hAnsi="Arial" w:cs="Arial"/>
          <w:spacing w:val="-3"/>
          <w:sz w:val="20"/>
          <w:szCs w:val="20"/>
          <w:lang w:val="es-MX"/>
        </w:rPr>
        <w:t>A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AC5CF1">
        <w:rPr>
          <w:rFonts w:ascii="Arial" w:eastAsia="Arial" w:hAnsi="Arial" w:cs="Arial"/>
          <w:sz w:val="20"/>
          <w:szCs w:val="20"/>
          <w:lang w:val="es-MX"/>
        </w:rPr>
        <w:t>Á</w:t>
      </w:r>
      <w:r w:rsidRPr="00AC5CF1">
        <w:rPr>
          <w:rFonts w:ascii="Arial" w:eastAsia="Arial" w:hAnsi="Arial" w:cs="Arial"/>
          <w:spacing w:val="5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b/>
          <w:sz w:val="20"/>
          <w:szCs w:val="20"/>
          <w:lang w:val="es-MX"/>
        </w:rPr>
        <w:t>“EL</w:t>
      </w:r>
      <w:r w:rsidRPr="00AC5CF1">
        <w:rPr>
          <w:rFonts w:ascii="Arial" w:eastAsia="Arial" w:hAnsi="Arial" w:cs="Arial"/>
          <w:b/>
          <w:spacing w:val="6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b/>
          <w:spacing w:val="-2"/>
          <w:sz w:val="20"/>
          <w:szCs w:val="20"/>
          <w:lang w:val="es-MX"/>
        </w:rPr>
        <w:t>P</w:t>
      </w:r>
      <w:r w:rsidRPr="00AC5CF1">
        <w:rPr>
          <w:rFonts w:ascii="Arial" w:eastAsia="Arial" w:hAnsi="Arial" w:cs="Arial"/>
          <w:b/>
          <w:spacing w:val="-1"/>
          <w:sz w:val="20"/>
          <w:szCs w:val="20"/>
          <w:lang w:val="es-MX"/>
        </w:rPr>
        <w:t>RD</w:t>
      </w:r>
      <w:r w:rsidRPr="00AC5CF1">
        <w:rPr>
          <w:rFonts w:ascii="Arial" w:eastAsia="Arial" w:hAnsi="Arial" w:cs="Arial"/>
          <w:b/>
          <w:sz w:val="20"/>
          <w:szCs w:val="20"/>
          <w:lang w:val="es-MX"/>
        </w:rPr>
        <w:t>”</w:t>
      </w:r>
      <w:r w:rsidRPr="00AC5CF1">
        <w:rPr>
          <w:rFonts w:ascii="Arial" w:eastAsia="Arial" w:hAnsi="Arial" w:cs="Arial"/>
          <w:sz w:val="20"/>
          <w:szCs w:val="20"/>
          <w:lang w:val="es-MX"/>
        </w:rPr>
        <w:t>,</w:t>
      </w:r>
      <w:r w:rsidRPr="00AC5CF1">
        <w:rPr>
          <w:rFonts w:ascii="Arial" w:eastAsia="Arial" w:hAnsi="Arial" w:cs="Arial"/>
          <w:spacing w:val="5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z w:val="20"/>
          <w:szCs w:val="20"/>
          <w:lang w:val="es-MX"/>
        </w:rPr>
        <w:t>Y</w:t>
      </w:r>
      <w:r w:rsidRPr="00AC5CF1">
        <w:rPr>
          <w:rFonts w:ascii="Arial" w:eastAsia="Arial" w:hAnsi="Arial" w:cs="Arial"/>
          <w:spacing w:val="4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z w:val="20"/>
          <w:szCs w:val="20"/>
          <w:lang w:val="es-MX"/>
        </w:rPr>
        <w:t xml:space="preserve">POR 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L</w:t>
      </w:r>
      <w:r w:rsidRPr="00AC5CF1">
        <w:rPr>
          <w:rFonts w:ascii="Arial" w:eastAsia="Arial" w:hAnsi="Arial" w:cs="Arial"/>
          <w:sz w:val="20"/>
          <w:szCs w:val="20"/>
          <w:lang w:val="es-MX"/>
        </w:rPr>
        <w:t>A</w:t>
      </w:r>
      <w:r w:rsidRPr="00AC5CF1">
        <w:rPr>
          <w:rFonts w:ascii="Arial" w:eastAsia="Arial" w:hAnsi="Arial" w:cs="Arial"/>
          <w:spacing w:val="30"/>
          <w:sz w:val="20"/>
          <w:szCs w:val="20"/>
          <w:lang w:val="es-MX"/>
        </w:rPr>
        <w:t xml:space="preserve"> </w:t>
      </w:r>
      <w:r w:rsidRPr="00AC5CF1">
        <w:rPr>
          <w:rFonts w:ascii="Arial" w:eastAsia="Arial" w:hAnsi="Arial" w:cs="Arial"/>
          <w:spacing w:val="1"/>
          <w:sz w:val="20"/>
          <w:szCs w:val="20"/>
          <w:lang w:val="es-MX"/>
        </w:rPr>
        <w:t>O</w:t>
      </w:r>
      <w:r w:rsidRPr="00AC5CF1">
        <w:rPr>
          <w:rFonts w:ascii="Arial" w:eastAsia="Arial" w:hAnsi="Arial" w:cs="Arial"/>
          <w:spacing w:val="-2"/>
          <w:sz w:val="20"/>
          <w:szCs w:val="20"/>
          <w:lang w:val="es-MX"/>
        </w:rPr>
        <w:t>T</w:t>
      </w:r>
      <w:r w:rsidRPr="00AC5CF1">
        <w:rPr>
          <w:rFonts w:ascii="Arial" w:eastAsia="Arial" w:hAnsi="Arial" w:cs="Arial"/>
          <w:spacing w:val="-1"/>
          <w:sz w:val="20"/>
          <w:szCs w:val="20"/>
          <w:lang w:val="es-MX"/>
        </w:rPr>
        <w:t>R</w:t>
      </w:r>
      <w:r w:rsidRPr="00AC5CF1">
        <w:rPr>
          <w:rFonts w:ascii="Arial" w:eastAsia="Arial" w:hAnsi="Arial" w:cs="Arial"/>
          <w:sz w:val="20"/>
          <w:szCs w:val="20"/>
          <w:lang w:val="es-MX"/>
        </w:rPr>
        <w:t>A,</w:t>
      </w:r>
      <w:r w:rsidRPr="00AC5CF1">
        <w:rPr>
          <w:rFonts w:ascii="Arial" w:eastAsia="Arial" w:hAnsi="Arial" w:cs="Arial"/>
          <w:spacing w:val="28"/>
          <w:sz w:val="20"/>
          <w:szCs w:val="20"/>
          <w:lang w:val="es-MX"/>
        </w:rPr>
        <w:t xml:space="preserve"> </w:t>
      </w:r>
      <w:r w:rsidRPr="00AC5CF1">
        <w:rPr>
          <w:rFonts w:ascii="Arial" w:hAnsi="Arial" w:cs="Arial"/>
          <w:sz w:val="20"/>
          <w:szCs w:val="20"/>
        </w:rPr>
        <w:t xml:space="preserve">EL </w:t>
      </w:r>
      <w:r w:rsidRPr="00AC5CF1">
        <w:rPr>
          <w:rFonts w:ascii="Arial" w:hAnsi="Arial" w:cs="Arial"/>
          <w:b/>
          <w:bCs/>
          <w:sz w:val="20"/>
          <w:szCs w:val="20"/>
        </w:rPr>
        <w:t xml:space="preserve">C. </w:t>
      </w:r>
      <w:r w:rsidR="005E4B6D">
        <w:rPr>
          <w:rFonts w:ascii="Arial" w:hAnsi="Arial" w:cs="Arial"/>
          <w:b/>
          <w:bCs/>
          <w:sz w:val="20"/>
          <w:szCs w:val="20"/>
        </w:rPr>
        <w:t>( )</w:t>
      </w:r>
      <w:r w:rsidRPr="00AC5CF1">
        <w:rPr>
          <w:rFonts w:ascii="Arial" w:hAnsi="Arial" w:cs="Arial"/>
          <w:sz w:val="20"/>
          <w:szCs w:val="20"/>
        </w:rPr>
        <w:t xml:space="preserve">, </w:t>
      </w:r>
      <w:r w:rsidR="00E276E3" w:rsidRPr="00AC5CF1">
        <w:rPr>
          <w:rFonts w:ascii="Arial" w:hAnsi="Arial" w:cs="Arial"/>
          <w:sz w:val="20"/>
          <w:szCs w:val="20"/>
        </w:rPr>
        <w:t>A QUIEN EN LO</w:t>
      </w:r>
      <w:r w:rsidRPr="00AC5CF1">
        <w:rPr>
          <w:rFonts w:ascii="Arial" w:hAnsi="Arial" w:cs="Arial"/>
          <w:sz w:val="20"/>
          <w:szCs w:val="20"/>
        </w:rPr>
        <w:t xml:space="preserve"> SUCESIVO SE LE DENOMINARÁ </w:t>
      </w:r>
      <w:r w:rsidRPr="00AC5CF1">
        <w:rPr>
          <w:rFonts w:ascii="Arial" w:hAnsi="Arial" w:cs="Arial"/>
          <w:b/>
          <w:sz w:val="20"/>
          <w:szCs w:val="20"/>
        </w:rPr>
        <w:t xml:space="preserve">“EL </w:t>
      </w:r>
      <w:r w:rsidR="00BE6230" w:rsidRPr="00AC5CF1">
        <w:rPr>
          <w:rFonts w:ascii="Arial" w:hAnsi="Arial" w:cs="Arial"/>
          <w:b/>
          <w:spacing w:val="-4"/>
          <w:sz w:val="20"/>
          <w:szCs w:val="20"/>
        </w:rPr>
        <w:t>PRESTADOR DEL SERVICIO</w:t>
      </w:r>
      <w:r w:rsidRPr="00AC5CF1">
        <w:rPr>
          <w:rFonts w:ascii="Arial" w:hAnsi="Arial" w:cs="Arial"/>
          <w:b/>
          <w:spacing w:val="-4"/>
          <w:sz w:val="20"/>
          <w:szCs w:val="20"/>
        </w:rPr>
        <w:t>”</w:t>
      </w:r>
      <w:r w:rsidRPr="00AC5CF1">
        <w:rPr>
          <w:rFonts w:ascii="Arial" w:hAnsi="Arial" w:cs="Arial"/>
          <w:spacing w:val="-4"/>
          <w:sz w:val="20"/>
          <w:szCs w:val="20"/>
        </w:rPr>
        <w:t xml:space="preserve">, </w:t>
      </w:r>
      <w:r w:rsidR="00E276E3" w:rsidRPr="00AC5CF1">
        <w:rPr>
          <w:rFonts w:ascii="Arial" w:hAnsi="Arial" w:cs="Arial"/>
          <w:spacing w:val="-4"/>
          <w:sz w:val="20"/>
          <w:szCs w:val="20"/>
        </w:rPr>
        <w:t xml:space="preserve">A QUIENES </w:t>
      </w:r>
      <w:r w:rsidRPr="00AC5CF1">
        <w:rPr>
          <w:rFonts w:ascii="Arial" w:hAnsi="Arial" w:cs="Arial"/>
          <w:spacing w:val="-4"/>
          <w:sz w:val="20"/>
          <w:szCs w:val="20"/>
        </w:rPr>
        <w:t xml:space="preserve">EN </w:t>
      </w:r>
      <w:r w:rsidR="00E276E3" w:rsidRPr="00AC5CF1">
        <w:rPr>
          <w:rFonts w:ascii="Arial" w:hAnsi="Arial" w:cs="Arial"/>
          <w:spacing w:val="-4"/>
          <w:sz w:val="20"/>
          <w:szCs w:val="20"/>
        </w:rPr>
        <w:t xml:space="preserve">SU </w:t>
      </w:r>
      <w:r w:rsidRPr="00AC5CF1">
        <w:rPr>
          <w:rFonts w:ascii="Arial" w:hAnsi="Arial" w:cs="Arial"/>
          <w:spacing w:val="-4"/>
          <w:sz w:val="20"/>
          <w:szCs w:val="20"/>
        </w:rPr>
        <w:t xml:space="preserve">CONJUNTO SE LES CONOCERÁ COMO </w:t>
      </w:r>
      <w:r w:rsidRPr="00AC5CF1">
        <w:rPr>
          <w:rFonts w:ascii="Arial" w:hAnsi="Arial" w:cs="Arial"/>
          <w:b/>
          <w:bCs/>
          <w:spacing w:val="-4"/>
          <w:sz w:val="20"/>
          <w:szCs w:val="20"/>
        </w:rPr>
        <w:t>“LAS PARTES”</w:t>
      </w:r>
      <w:r w:rsidRPr="00AC5CF1">
        <w:rPr>
          <w:rFonts w:ascii="Arial" w:hAnsi="Arial" w:cs="Arial"/>
          <w:spacing w:val="-4"/>
          <w:sz w:val="20"/>
          <w:szCs w:val="20"/>
        </w:rPr>
        <w:t xml:space="preserve">; </w:t>
      </w:r>
      <w:r w:rsidRPr="00AC5CF1">
        <w:rPr>
          <w:rFonts w:ascii="Arial" w:eastAsia="Arial" w:hAnsi="Arial" w:cs="Arial"/>
          <w:sz w:val="20"/>
          <w:szCs w:val="20"/>
        </w:rPr>
        <w:t>MISMAS QUE SE SUJETAN A LAS SIGUIENTES:</w:t>
      </w:r>
    </w:p>
    <w:p w14:paraId="3B10F526" w14:textId="77777777" w:rsidR="00494D9B" w:rsidRPr="00AC5CF1" w:rsidRDefault="00494D9B" w:rsidP="00494D9B">
      <w:pPr>
        <w:spacing w:after="120"/>
        <w:jc w:val="center"/>
        <w:rPr>
          <w:rFonts w:ascii="Arial" w:eastAsia="Arial" w:hAnsi="Arial" w:cs="Arial"/>
          <w:b/>
          <w:sz w:val="10"/>
          <w:szCs w:val="10"/>
        </w:rPr>
      </w:pPr>
    </w:p>
    <w:p w14:paraId="14998EE5" w14:textId="77777777" w:rsidR="00494D9B" w:rsidRPr="00AC5CF1" w:rsidRDefault="00494D9B" w:rsidP="00494D9B">
      <w:pPr>
        <w:spacing w:after="120"/>
        <w:ind w:left="426" w:hanging="142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>I</w:t>
      </w:r>
      <w:r w:rsidRPr="00AC5CF1">
        <w:rPr>
          <w:rFonts w:ascii="Arial" w:eastAsia="Arial" w:hAnsi="Arial" w:cs="Arial"/>
          <w:b/>
          <w:sz w:val="20"/>
          <w:szCs w:val="20"/>
        </w:rPr>
        <w:tab/>
      </w:r>
      <w:r w:rsidRPr="00AC5CF1">
        <w:rPr>
          <w:rFonts w:ascii="Arial" w:eastAsia="Arial" w:hAnsi="Arial" w:cs="Arial"/>
          <w:b/>
          <w:sz w:val="20"/>
          <w:szCs w:val="20"/>
        </w:rPr>
        <w:tab/>
        <w:t xml:space="preserve">    DECLARACIONES:</w:t>
      </w:r>
    </w:p>
    <w:p w14:paraId="620BA3BB" w14:textId="77777777" w:rsidR="00494D9B" w:rsidRPr="00AC5CF1" w:rsidRDefault="00494D9B" w:rsidP="00494D9B">
      <w:pPr>
        <w:tabs>
          <w:tab w:val="left" w:pos="680"/>
        </w:tabs>
        <w:spacing w:before="120" w:after="120"/>
        <w:ind w:left="426" w:right="73" w:hanging="142"/>
        <w:jc w:val="both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>I.1</w:t>
      </w:r>
      <w:r w:rsidRPr="00AC5CF1">
        <w:rPr>
          <w:rFonts w:ascii="Arial" w:eastAsia="Arial" w:hAnsi="Arial" w:cs="Arial"/>
          <w:b/>
          <w:sz w:val="20"/>
          <w:szCs w:val="20"/>
        </w:rPr>
        <w:tab/>
      </w:r>
      <w:r w:rsidRPr="00AC5CF1">
        <w:rPr>
          <w:rFonts w:ascii="Arial" w:eastAsia="Arial" w:hAnsi="Arial" w:cs="Arial"/>
          <w:b/>
          <w:sz w:val="20"/>
          <w:szCs w:val="20"/>
        </w:rPr>
        <w:tab/>
        <w:t xml:space="preserve">    LA APODERADA LEGAL DE “EL PRD”</w:t>
      </w:r>
    </w:p>
    <w:p w14:paraId="73953424" w14:textId="118F0B5E" w:rsidR="00494D9B" w:rsidRPr="00AC5CF1" w:rsidRDefault="00494D9B" w:rsidP="00494D9B">
      <w:pPr>
        <w:tabs>
          <w:tab w:val="left" w:pos="993"/>
        </w:tabs>
        <w:spacing w:before="120" w:after="120"/>
        <w:ind w:left="993" w:right="73" w:hanging="709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 xml:space="preserve">I.1.1. </w:t>
      </w:r>
      <w:r w:rsidRPr="00AC5CF1">
        <w:rPr>
          <w:rFonts w:ascii="Arial" w:eastAsia="Arial" w:hAnsi="Arial" w:cs="Arial"/>
          <w:b/>
          <w:sz w:val="20"/>
          <w:szCs w:val="20"/>
        </w:rPr>
        <w:tab/>
      </w:r>
      <w:r w:rsidRPr="00AC5CF1">
        <w:rPr>
          <w:rFonts w:ascii="Arial" w:eastAsia="Arial" w:hAnsi="Arial" w:cs="Arial"/>
          <w:sz w:val="20"/>
          <w:szCs w:val="20"/>
        </w:rPr>
        <w:t xml:space="preserve">Que en su calidad de apoderada legal, tiene facultades suficientes y necesarias para celebrar el presente contrato en su nombre y representación, mismas que no le han sido revocadas a la fecha, según consta en el Instrumento número </w:t>
      </w:r>
      <w:proofErr w:type="gramStart"/>
      <w:r w:rsidR="005E4B6D">
        <w:rPr>
          <w:rFonts w:ascii="Arial" w:eastAsia="Arial" w:hAnsi="Arial" w:cs="Arial"/>
          <w:sz w:val="20"/>
          <w:szCs w:val="20"/>
        </w:rPr>
        <w:t>( )</w:t>
      </w:r>
      <w:proofErr w:type="gramEnd"/>
      <w:r w:rsidRPr="00AC5CF1">
        <w:rPr>
          <w:rFonts w:ascii="Arial" w:eastAsia="Arial" w:hAnsi="Arial" w:cs="Arial"/>
          <w:sz w:val="20"/>
          <w:szCs w:val="20"/>
        </w:rPr>
        <w:t xml:space="preserve">, Libro </w:t>
      </w:r>
      <w:r w:rsidR="005E4B6D">
        <w:rPr>
          <w:rFonts w:ascii="Arial" w:eastAsia="Arial" w:hAnsi="Arial" w:cs="Arial"/>
          <w:sz w:val="20"/>
          <w:szCs w:val="20"/>
        </w:rPr>
        <w:t>( )</w:t>
      </w:r>
      <w:r w:rsidRPr="00AC5CF1">
        <w:rPr>
          <w:rFonts w:ascii="Arial" w:eastAsia="Arial" w:hAnsi="Arial" w:cs="Arial"/>
          <w:sz w:val="20"/>
          <w:szCs w:val="20"/>
        </w:rPr>
        <w:t xml:space="preserve"> de fecha 27 de febrero de 2023, otorgada ante la fe del Lic. Guadalupe Guerrero </w:t>
      </w:r>
      <w:proofErr w:type="spellStart"/>
      <w:r w:rsidRPr="00AC5CF1">
        <w:rPr>
          <w:rFonts w:ascii="Arial" w:eastAsia="Arial" w:hAnsi="Arial" w:cs="Arial"/>
          <w:sz w:val="20"/>
          <w:szCs w:val="20"/>
        </w:rPr>
        <w:t>Guerrero</w:t>
      </w:r>
      <w:proofErr w:type="spellEnd"/>
      <w:r w:rsidRPr="00AC5CF1">
        <w:rPr>
          <w:rFonts w:ascii="Arial" w:eastAsia="Arial" w:hAnsi="Arial" w:cs="Arial"/>
          <w:sz w:val="20"/>
          <w:szCs w:val="20"/>
        </w:rPr>
        <w:t>, Titular de la Notaría número 160, de la Ciudad de México.</w:t>
      </w:r>
    </w:p>
    <w:p w14:paraId="3DFE48E8" w14:textId="001CE928" w:rsidR="00494D9B" w:rsidRPr="00AC5CF1" w:rsidRDefault="00494D9B" w:rsidP="00F404CB">
      <w:pPr>
        <w:spacing w:before="120" w:after="120"/>
        <w:ind w:left="993" w:right="73" w:hanging="709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>I.2</w:t>
      </w:r>
      <w:r w:rsidR="001B138F">
        <w:rPr>
          <w:rFonts w:ascii="Arial" w:eastAsia="Arial" w:hAnsi="Arial" w:cs="Arial"/>
          <w:sz w:val="20"/>
          <w:szCs w:val="20"/>
        </w:rPr>
        <w:tab/>
      </w:r>
      <w:r w:rsidRPr="00AC5CF1">
        <w:rPr>
          <w:rFonts w:ascii="Arial" w:eastAsia="Arial" w:hAnsi="Arial" w:cs="Arial"/>
          <w:b/>
          <w:sz w:val="20"/>
          <w:szCs w:val="20"/>
        </w:rPr>
        <w:t>“</w:t>
      </w:r>
      <w:proofErr w:type="gramStart"/>
      <w:r w:rsidR="0078191C" w:rsidRPr="00AC5CF1">
        <w:rPr>
          <w:rFonts w:ascii="Arial" w:eastAsia="Arial" w:hAnsi="Arial" w:cs="Arial"/>
          <w:b/>
          <w:sz w:val="20"/>
          <w:szCs w:val="20"/>
        </w:rPr>
        <w:t xml:space="preserve">EL 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 P</w:t>
      </w:r>
      <w:r w:rsidR="009048A6" w:rsidRPr="00AC5CF1">
        <w:rPr>
          <w:rFonts w:ascii="Arial" w:eastAsia="Arial" w:hAnsi="Arial" w:cs="Arial"/>
          <w:b/>
          <w:sz w:val="20"/>
          <w:szCs w:val="20"/>
        </w:rPr>
        <w:t>RESTADOR</w:t>
      </w:r>
      <w:proofErr w:type="gramEnd"/>
      <w:r w:rsidR="009048A6" w:rsidRPr="00AC5CF1">
        <w:rPr>
          <w:rFonts w:ascii="Arial" w:eastAsia="Arial" w:hAnsi="Arial" w:cs="Arial"/>
          <w:b/>
          <w:sz w:val="20"/>
          <w:szCs w:val="20"/>
        </w:rPr>
        <w:t xml:space="preserve"> DEL SERVICIO</w:t>
      </w:r>
      <w:r w:rsidRPr="00AC5CF1">
        <w:rPr>
          <w:rFonts w:ascii="Arial" w:eastAsia="Arial" w:hAnsi="Arial" w:cs="Arial"/>
          <w:b/>
          <w:sz w:val="20"/>
          <w:szCs w:val="20"/>
        </w:rPr>
        <w:t>”</w:t>
      </w:r>
    </w:p>
    <w:p w14:paraId="23ECCE23" w14:textId="2E488E67" w:rsidR="00221224" w:rsidRPr="00AC5CF1" w:rsidRDefault="00494D9B" w:rsidP="0078191C">
      <w:pPr>
        <w:spacing w:before="120" w:after="120"/>
        <w:ind w:left="993" w:right="74" w:hanging="709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 xml:space="preserve">I.2.1 </w:t>
      </w:r>
      <w:r w:rsidR="0078191C" w:rsidRPr="00AC5CF1">
        <w:rPr>
          <w:rFonts w:ascii="Arial" w:eastAsia="Arial" w:hAnsi="Arial" w:cs="Arial"/>
          <w:b/>
          <w:sz w:val="20"/>
          <w:szCs w:val="20"/>
        </w:rPr>
        <w:tab/>
      </w:r>
      <w:r w:rsidR="0078191C" w:rsidRPr="00AC5CF1">
        <w:rPr>
          <w:rFonts w:ascii="Arial" w:eastAsia="Arial" w:hAnsi="Arial" w:cs="Arial"/>
          <w:sz w:val="20"/>
          <w:szCs w:val="20"/>
        </w:rPr>
        <w:t xml:space="preserve">Que es una persona física con actividad empresarial; que para el cumplimiento de las obligaciones que le marcan las distintas leyes fiscales, se encuentra debidamente inscrito en el Registro Federal de Contribuyentes con la clave </w:t>
      </w:r>
      <w:proofErr w:type="gramStart"/>
      <w:r w:rsidR="00F404CB">
        <w:rPr>
          <w:rFonts w:ascii="Arial" w:eastAsia="Arial" w:hAnsi="Arial" w:cs="Arial"/>
          <w:sz w:val="20"/>
          <w:szCs w:val="20"/>
        </w:rPr>
        <w:t>( )</w:t>
      </w:r>
      <w:proofErr w:type="gramEnd"/>
      <w:r w:rsidR="0078191C" w:rsidRPr="00AC5CF1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8191C" w:rsidRPr="00AC5CF1">
        <w:rPr>
          <w:rFonts w:ascii="Arial" w:eastAsia="Arial" w:hAnsi="Arial" w:cs="Arial"/>
          <w:sz w:val="20"/>
          <w:szCs w:val="20"/>
        </w:rPr>
        <w:t xml:space="preserve">y se identifica con credencial para votar expedida a su favor por el INE con Clave de Elector </w:t>
      </w:r>
      <w:r w:rsidR="00F404CB">
        <w:rPr>
          <w:rFonts w:ascii="Arial" w:eastAsia="Arial" w:hAnsi="Arial" w:cs="Arial"/>
          <w:sz w:val="20"/>
          <w:szCs w:val="20"/>
        </w:rPr>
        <w:t>( )</w:t>
      </w:r>
      <w:r w:rsidR="0078191C" w:rsidRPr="00AC5CF1">
        <w:rPr>
          <w:rFonts w:ascii="Arial" w:eastAsia="Arial" w:hAnsi="Arial" w:cs="Arial"/>
          <w:sz w:val="20"/>
          <w:szCs w:val="20"/>
        </w:rPr>
        <w:t>.</w:t>
      </w:r>
    </w:p>
    <w:p w14:paraId="2BF3ECB2" w14:textId="5685EF35" w:rsidR="00494D9B" w:rsidRPr="00AC5CF1" w:rsidRDefault="00494D9B" w:rsidP="0078191C">
      <w:pPr>
        <w:spacing w:before="120" w:after="120"/>
        <w:ind w:left="993" w:right="74" w:hanging="709"/>
        <w:jc w:val="both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>I.3</w:t>
      </w:r>
      <w:r w:rsidRPr="00AC5CF1">
        <w:rPr>
          <w:rFonts w:ascii="Arial" w:eastAsia="Arial" w:hAnsi="Arial" w:cs="Arial"/>
          <w:b/>
          <w:sz w:val="20"/>
          <w:szCs w:val="20"/>
        </w:rPr>
        <w:tab/>
        <w:t xml:space="preserve"> “LAS PARTES”:</w:t>
      </w:r>
    </w:p>
    <w:p w14:paraId="47CC2CC6" w14:textId="77777777" w:rsidR="00494D9B" w:rsidRPr="00AC5CF1" w:rsidRDefault="00494D9B" w:rsidP="00494D9B">
      <w:pPr>
        <w:spacing w:before="120" w:after="120"/>
        <w:ind w:left="993" w:right="74" w:hanging="709"/>
        <w:jc w:val="both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 xml:space="preserve">I.3.1.  </w:t>
      </w:r>
      <w:r w:rsidRPr="00AC5CF1">
        <w:rPr>
          <w:rFonts w:ascii="Arial" w:eastAsia="Arial" w:hAnsi="Arial" w:cs="Arial"/>
          <w:sz w:val="20"/>
          <w:szCs w:val="20"/>
        </w:rPr>
        <w:t>Aceptan que con excepción de la cláusula que expresamente se estipula en este convenio, rigen todas y cada una de las establecidas en el contrato original.</w:t>
      </w:r>
    </w:p>
    <w:p w14:paraId="7EDE8609" w14:textId="77777777" w:rsidR="00494D9B" w:rsidRPr="00AC5CF1" w:rsidRDefault="00494D9B" w:rsidP="00494D9B">
      <w:pPr>
        <w:spacing w:before="120" w:after="120"/>
        <w:ind w:left="993" w:right="74" w:hanging="709"/>
        <w:jc w:val="both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bCs/>
          <w:sz w:val="20"/>
          <w:szCs w:val="20"/>
        </w:rPr>
        <w:t xml:space="preserve">II. </w:t>
      </w:r>
      <w:r w:rsidRPr="00AC5CF1">
        <w:rPr>
          <w:rFonts w:ascii="Arial" w:eastAsia="Arial" w:hAnsi="Arial" w:cs="Arial"/>
          <w:b/>
          <w:bCs/>
          <w:sz w:val="20"/>
          <w:szCs w:val="20"/>
        </w:rPr>
        <w:tab/>
      </w:r>
      <w:r w:rsidRPr="00AC5CF1">
        <w:rPr>
          <w:rFonts w:ascii="Arial" w:eastAsia="Arial" w:hAnsi="Arial" w:cs="Arial"/>
          <w:b/>
          <w:sz w:val="20"/>
          <w:szCs w:val="20"/>
        </w:rPr>
        <w:t>ANTECEDENTES:</w:t>
      </w:r>
    </w:p>
    <w:p w14:paraId="39C90CDE" w14:textId="3C02BC2B" w:rsidR="00494D9B" w:rsidRPr="00AC5CF1" w:rsidRDefault="00494D9B" w:rsidP="00494D9B">
      <w:pPr>
        <w:widowControl w:val="0"/>
        <w:tabs>
          <w:tab w:val="left" w:pos="927"/>
          <w:tab w:val="left" w:pos="8647"/>
        </w:tabs>
        <w:spacing w:before="1" w:after="120"/>
        <w:ind w:left="927" w:right="48" w:hanging="643"/>
        <w:jc w:val="both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>II.1</w:t>
      </w:r>
      <w:r w:rsidRPr="00AC5CF1">
        <w:rPr>
          <w:rFonts w:ascii="Arial" w:eastAsia="Arial" w:hAnsi="Arial" w:cs="Arial"/>
          <w:b/>
          <w:sz w:val="20"/>
          <w:szCs w:val="20"/>
        </w:rPr>
        <w:tab/>
        <w:t>EN EL REFERIDO CONTRATO, “LAS PARTES” ENTRE OTRAS CLÁUSULAS, PACTARON LA</w:t>
      </w:r>
      <w:r w:rsidR="0078191C" w:rsidRPr="00AC5CF1">
        <w:rPr>
          <w:rFonts w:ascii="Arial" w:eastAsia="Arial" w:hAnsi="Arial" w:cs="Arial"/>
          <w:b/>
          <w:sz w:val="20"/>
          <w:szCs w:val="20"/>
        </w:rPr>
        <w:t>S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 SIGUIENTE</w:t>
      </w:r>
      <w:r w:rsidR="0078191C" w:rsidRPr="00AC5CF1">
        <w:rPr>
          <w:rFonts w:ascii="Arial" w:eastAsia="Arial" w:hAnsi="Arial" w:cs="Arial"/>
          <w:b/>
          <w:sz w:val="20"/>
          <w:szCs w:val="20"/>
        </w:rPr>
        <w:t>S</w:t>
      </w:r>
      <w:r w:rsidRPr="00AC5CF1">
        <w:rPr>
          <w:rFonts w:ascii="Arial" w:eastAsia="Arial" w:hAnsi="Arial" w:cs="Arial"/>
          <w:b/>
          <w:sz w:val="20"/>
          <w:szCs w:val="20"/>
        </w:rPr>
        <w:t>:</w:t>
      </w:r>
    </w:p>
    <w:p w14:paraId="4AF4BD09" w14:textId="286044F4" w:rsidR="0078191C" w:rsidRPr="00AC5CF1" w:rsidRDefault="0078191C" w:rsidP="001A2194">
      <w:pPr>
        <w:tabs>
          <w:tab w:val="left" w:pos="709"/>
        </w:tabs>
        <w:spacing w:before="120" w:after="120"/>
        <w:ind w:left="1416" w:right="10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AC5CF1">
        <w:rPr>
          <w:rFonts w:ascii="Arial" w:eastAsia="Arial" w:hAnsi="Arial" w:cs="Arial"/>
          <w:b/>
          <w:i/>
          <w:iCs/>
          <w:spacing w:val="1"/>
          <w:sz w:val="20"/>
          <w:szCs w:val="20"/>
        </w:rPr>
        <w:t>T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E</w:t>
      </w:r>
      <w:r w:rsidRPr="00AC5CF1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RC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E</w:t>
      </w:r>
      <w:r w:rsidRPr="00AC5CF1">
        <w:rPr>
          <w:rFonts w:ascii="Arial" w:eastAsia="Arial" w:hAnsi="Arial" w:cs="Arial"/>
          <w:b/>
          <w:i/>
          <w:iCs/>
          <w:spacing w:val="2"/>
          <w:sz w:val="20"/>
          <w:szCs w:val="20"/>
        </w:rPr>
        <w:t>R</w:t>
      </w:r>
      <w:r w:rsidRPr="00AC5CF1">
        <w:rPr>
          <w:rFonts w:ascii="Arial" w:eastAsia="Arial" w:hAnsi="Arial" w:cs="Arial"/>
          <w:b/>
          <w:i/>
          <w:iCs/>
          <w:spacing w:val="-6"/>
          <w:sz w:val="20"/>
          <w:szCs w:val="20"/>
        </w:rPr>
        <w:t>A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. -</w:t>
      </w:r>
      <w:r w:rsidRPr="00AC5CF1">
        <w:rPr>
          <w:rFonts w:ascii="Arial" w:eastAsia="Arial" w:hAnsi="Arial" w:cs="Arial"/>
          <w:b/>
          <w:i/>
          <w:iCs/>
          <w:spacing w:val="1"/>
          <w:sz w:val="20"/>
          <w:szCs w:val="20"/>
        </w:rPr>
        <w:t xml:space="preserve"> F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O</w:t>
      </w:r>
      <w:r w:rsidRPr="00AC5CF1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MA Y FECHA</w:t>
      </w:r>
      <w:r w:rsidRPr="00AC5CF1">
        <w:rPr>
          <w:rFonts w:ascii="Arial" w:eastAsia="Arial" w:hAnsi="Arial" w:cs="Arial"/>
          <w:b/>
          <w:i/>
          <w:iCs/>
          <w:spacing w:val="-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b/>
          <w:i/>
          <w:iCs/>
          <w:spacing w:val="-3"/>
          <w:sz w:val="20"/>
          <w:szCs w:val="20"/>
        </w:rPr>
        <w:t>D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E PA</w:t>
      </w:r>
      <w:r w:rsidRPr="00AC5CF1">
        <w:rPr>
          <w:rFonts w:ascii="Arial" w:eastAsia="Arial" w:hAnsi="Arial" w:cs="Arial"/>
          <w:b/>
          <w:i/>
          <w:iCs/>
          <w:spacing w:val="-2"/>
          <w:sz w:val="20"/>
          <w:szCs w:val="20"/>
        </w:rPr>
        <w:t>G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O.</w:t>
      </w:r>
      <w:r w:rsidRPr="00AC5CF1">
        <w:rPr>
          <w:rFonts w:ascii="Arial" w:eastAsia="Arial" w:hAnsi="Arial" w:cs="Arial"/>
          <w:b/>
          <w:i/>
          <w:iCs/>
          <w:spacing w:val="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“EL</w:t>
      </w:r>
      <w:r w:rsidRPr="00AC5CF1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>P</w:t>
      </w:r>
      <w:r w:rsidRPr="00AC5CF1">
        <w:rPr>
          <w:rFonts w:ascii="Arial" w:eastAsia="Arial" w:hAnsi="Arial" w:cs="Arial"/>
          <w:b/>
          <w:i/>
          <w:iCs/>
          <w:spacing w:val="-1"/>
          <w:sz w:val="20"/>
          <w:szCs w:val="20"/>
        </w:rPr>
        <w:t>RD</w:t>
      </w:r>
      <w:r w:rsidRPr="00AC5CF1">
        <w:rPr>
          <w:rFonts w:ascii="Arial" w:eastAsia="Arial" w:hAnsi="Arial" w:cs="Arial"/>
          <w:b/>
          <w:i/>
          <w:iCs/>
          <w:sz w:val="20"/>
          <w:szCs w:val="20"/>
        </w:rPr>
        <w:t xml:space="preserve">”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se</w:t>
      </w:r>
      <w:r w:rsidRPr="00AC5CF1">
        <w:rPr>
          <w:rFonts w:ascii="Arial" w:eastAsia="Arial" w:hAnsi="Arial" w:cs="Arial"/>
          <w:i/>
          <w:iCs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ob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l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ga</w:t>
      </w:r>
      <w:r w:rsidRPr="00AC5CF1">
        <w:rPr>
          <w:rFonts w:ascii="Arial" w:eastAsia="Arial" w:hAnsi="Arial" w:cs="Arial"/>
          <w:i/>
          <w:iCs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p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agar</w:t>
      </w:r>
      <w:r w:rsidR="00EB0BE1" w:rsidRPr="00AC5CF1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l</w:t>
      </w:r>
      <w:r w:rsidRPr="00AC5CF1">
        <w:rPr>
          <w:rFonts w:ascii="Arial" w:eastAsia="Arial" w:hAnsi="Arial" w:cs="Arial"/>
          <w:i/>
          <w:iCs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m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on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pacing w:val="4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de</w:t>
      </w:r>
      <w:r w:rsidRPr="00AC5CF1">
        <w:rPr>
          <w:rFonts w:ascii="Arial" w:eastAsia="Arial" w:hAnsi="Arial" w:cs="Arial"/>
          <w:i/>
          <w:iCs/>
          <w:spacing w:val="7"/>
          <w:sz w:val="20"/>
          <w:szCs w:val="20"/>
        </w:rPr>
        <w:t xml:space="preserve">l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ser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v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 so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l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ado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tres exhibiciones:</w:t>
      </w:r>
    </w:p>
    <w:p w14:paraId="2A04D6DE" w14:textId="77777777" w:rsidR="0078191C" w:rsidRPr="00AC5CF1" w:rsidRDefault="0078191C" w:rsidP="001A2194">
      <w:pPr>
        <w:spacing w:before="120" w:after="120"/>
        <w:ind w:left="1416" w:right="10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AC5CF1">
        <w:rPr>
          <w:rFonts w:ascii="Arial" w:eastAsia="Arial" w:hAnsi="Arial" w:cs="Arial"/>
          <w:i/>
          <w:iCs/>
          <w:sz w:val="20"/>
          <w:szCs w:val="20"/>
        </w:rPr>
        <w:t>1ra. Exhibición a más tardar el</w:t>
      </w:r>
      <w:r w:rsidRPr="00AC5CF1">
        <w:rPr>
          <w:rFonts w:ascii="Arial" w:eastAsia="Arial" w:hAnsi="Arial" w:cs="Arial"/>
          <w:i/>
          <w:iCs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día </w:t>
      </w:r>
      <w:r w:rsidRPr="00AC5CF1">
        <w:rPr>
          <w:rFonts w:ascii="Arial" w:eastAsia="Arial" w:hAnsi="Arial" w:cs="Arial"/>
          <w:b/>
          <w:bCs/>
          <w:i/>
          <w:iCs/>
          <w:sz w:val="20"/>
          <w:szCs w:val="20"/>
        </w:rPr>
        <w:t>16 de octubre de 2023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, por un monto de $318,299.98 (Trescientos dieciocho mil doscientos noventa y nueve pesos 98/100 M.N.) con IVA incluido.</w:t>
      </w:r>
    </w:p>
    <w:p w14:paraId="16B3B8E6" w14:textId="77777777" w:rsidR="0078191C" w:rsidRPr="00AC5CF1" w:rsidRDefault="0078191C" w:rsidP="001A2194">
      <w:pPr>
        <w:spacing w:before="120" w:after="120"/>
        <w:ind w:left="1416" w:right="10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AC5CF1">
        <w:rPr>
          <w:rFonts w:ascii="Arial" w:eastAsia="Arial" w:hAnsi="Arial" w:cs="Arial"/>
          <w:i/>
          <w:iCs/>
          <w:sz w:val="20"/>
          <w:szCs w:val="20"/>
        </w:rPr>
        <w:t>2da. Exhibición a más tardar el</w:t>
      </w:r>
      <w:r w:rsidRPr="00AC5CF1">
        <w:rPr>
          <w:rFonts w:ascii="Arial" w:eastAsia="Arial" w:hAnsi="Arial" w:cs="Arial"/>
          <w:i/>
          <w:iCs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día </w:t>
      </w:r>
      <w:r w:rsidRPr="00AC5CF1">
        <w:rPr>
          <w:rFonts w:ascii="Arial" w:eastAsia="Arial" w:hAnsi="Arial" w:cs="Arial"/>
          <w:b/>
          <w:bCs/>
          <w:i/>
          <w:iCs/>
          <w:sz w:val="20"/>
          <w:szCs w:val="20"/>
        </w:rPr>
        <w:t>16 de noviembre de 2023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, por un monto de $212,199.98 (Doscientos doce mil ciento noventa y nueve pesos 98/100 M.N.) con IVA incluido.</w:t>
      </w:r>
    </w:p>
    <w:p w14:paraId="07C91684" w14:textId="77777777" w:rsidR="0078191C" w:rsidRPr="00AC5CF1" w:rsidRDefault="0078191C" w:rsidP="001A2194">
      <w:pPr>
        <w:spacing w:before="120" w:after="120"/>
        <w:ind w:left="1416" w:right="1013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AC5CF1">
        <w:rPr>
          <w:rFonts w:ascii="Arial" w:eastAsia="Arial" w:hAnsi="Arial" w:cs="Arial"/>
          <w:i/>
          <w:iCs/>
          <w:sz w:val="20"/>
          <w:szCs w:val="20"/>
        </w:rPr>
        <w:t>3a. Exhibición a más tardar el</w:t>
      </w:r>
      <w:r w:rsidRPr="00AC5CF1">
        <w:rPr>
          <w:rFonts w:ascii="Arial" w:eastAsia="Arial" w:hAnsi="Arial" w:cs="Arial"/>
          <w:i/>
          <w:iCs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día </w:t>
      </w:r>
      <w:r w:rsidRPr="00AC5CF1">
        <w:rPr>
          <w:rFonts w:ascii="Arial" w:eastAsia="Arial" w:hAnsi="Arial" w:cs="Arial"/>
          <w:b/>
          <w:bCs/>
          <w:i/>
          <w:iCs/>
          <w:sz w:val="20"/>
          <w:szCs w:val="20"/>
        </w:rPr>
        <w:t>01 de diciembre de 2023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, por un monto de $212,199.98 (Doscientos doce mil ciento noventa y nueve pesos 98/100 M.N.) con IVA incluido.</w:t>
      </w:r>
    </w:p>
    <w:p w14:paraId="487179F4" w14:textId="308BC5C8" w:rsidR="0078191C" w:rsidRPr="00F404CB" w:rsidRDefault="0078191C" w:rsidP="00F404CB">
      <w:pPr>
        <w:tabs>
          <w:tab w:val="left" w:pos="709"/>
        </w:tabs>
        <w:spacing w:before="120" w:after="120"/>
        <w:ind w:left="1416" w:right="1013"/>
        <w:jc w:val="both"/>
        <w:rPr>
          <w:rFonts w:ascii="Arial" w:eastAsia="Arial" w:hAnsi="Arial" w:cs="Arial"/>
          <w:i/>
          <w:iCs/>
          <w:spacing w:val="-27"/>
          <w:sz w:val="20"/>
          <w:szCs w:val="20"/>
        </w:rPr>
      </w:pPr>
      <w:r w:rsidRPr="00AC5CF1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“LAS PARTES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”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c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vi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en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n, que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los p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g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os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se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f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u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án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m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ed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te 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ran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sf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en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l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ct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ón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, 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p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v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p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ci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ó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d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e los</w:t>
      </w:r>
      <w:r w:rsidRPr="00AC5CF1">
        <w:rPr>
          <w:rFonts w:ascii="Arial" w:eastAsia="Arial" w:hAnsi="Arial" w:cs="Arial"/>
          <w:i/>
          <w:iCs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om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p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ro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b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tes</w:t>
      </w:r>
      <w:r w:rsidRPr="00AC5CF1">
        <w:rPr>
          <w:rFonts w:ascii="Arial" w:eastAsia="Arial" w:hAnsi="Arial" w:cs="Arial"/>
          <w:i/>
          <w:iCs/>
          <w:spacing w:val="4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Fisc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les D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g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les</w:t>
      </w:r>
      <w:r w:rsidRPr="00AC5CF1">
        <w:rPr>
          <w:rFonts w:ascii="Arial" w:eastAsia="Arial" w:hAnsi="Arial" w:cs="Arial"/>
          <w:i/>
          <w:iCs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p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rn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(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FD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)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rr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s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p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d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es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, en cada fecha de pago, mismos 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q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u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-2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d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eb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án</w:t>
      </w:r>
      <w:r w:rsidRPr="00AC5CF1">
        <w:rPr>
          <w:rFonts w:ascii="Arial" w:eastAsia="Arial" w:hAnsi="Arial" w:cs="Arial"/>
          <w:i/>
          <w:iCs/>
          <w:spacing w:val="-2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u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>mp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l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ir</w:t>
      </w:r>
      <w:r w:rsidRPr="00AC5CF1">
        <w:rPr>
          <w:rFonts w:ascii="Arial" w:eastAsia="Arial" w:hAnsi="Arial" w:cs="Arial"/>
          <w:i/>
          <w:iCs/>
          <w:spacing w:val="-2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pacing w:val="-2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do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</w:t>
      </w:r>
      <w:r w:rsidRPr="00AC5CF1">
        <w:rPr>
          <w:rFonts w:ascii="Arial" w:eastAsia="Arial" w:hAnsi="Arial" w:cs="Arial"/>
          <w:i/>
          <w:iCs/>
          <w:spacing w:val="-28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l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</w:t>
      </w:r>
      <w:r w:rsidRPr="00AC5CF1">
        <w:rPr>
          <w:rFonts w:ascii="Arial" w:eastAsia="Arial" w:hAnsi="Arial" w:cs="Arial"/>
          <w:i/>
          <w:iCs/>
          <w:spacing w:val="-2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eq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u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isi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</w:t>
      </w:r>
      <w:r w:rsidRPr="00AC5CF1">
        <w:rPr>
          <w:rFonts w:ascii="Arial" w:eastAsia="Arial" w:hAnsi="Arial" w:cs="Arial"/>
          <w:i/>
          <w:iCs/>
          <w:spacing w:val="-2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f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is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l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s,</w:t>
      </w:r>
      <w:r w:rsidRPr="00AC5CF1">
        <w:rPr>
          <w:rFonts w:ascii="Arial" w:eastAsia="Arial" w:hAnsi="Arial" w:cs="Arial"/>
          <w:i/>
          <w:iCs/>
          <w:spacing w:val="-28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u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-18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v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z</w:t>
      </w:r>
      <w:r w:rsidRPr="00AC5CF1">
        <w:rPr>
          <w:rFonts w:ascii="Arial" w:eastAsia="Arial" w:hAnsi="Arial" w:cs="Arial"/>
          <w:i/>
          <w:iCs/>
          <w:spacing w:val="-1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vi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s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ad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os y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a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u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t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i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z</w:t>
      </w:r>
      <w:r w:rsidRPr="00AC5CF1">
        <w:rPr>
          <w:rFonts w:ascii="Arial" w:eastAsia="Arial" w:hAnsi="Arial" w:cs="Arial"/>
          <w:i/>
          <w:iCs/>
          <w:spacing w:val="-4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d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os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p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r </w:t>
      </w:r>
      <w:r w:rsidRPr="00AC5CF1">
        <w:rPr>
          <w:rFonts w:ascii="Arial" w:eastAsia="Arial" w:hAnsi="Arial" w:cs="Arial"/>
          <w:i/>
          <w:iCs/>
          <w:spacing w:val="2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 xml:space="preserve">l 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á</w:t>
      </w:r>
      <w:r w:rsidRPr="00AC5CF1">
        <w:rPr>
          <w:rFonts w:ascii="Arial" w:eastAsia="Arial" w:hAnsi="Arial" w:cs="Arial"/>
          <w:i/>
          <w:iCs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r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s</w:t>
      </w:r>
      <w:r w:rsidRPr="00AC5CF1">
        <w:rPr>
          <w:rFonts w:ascii="Arial" w:eastAsia="Arial" w:hAnsi="Arial" w:cs="Arial"/>
          <w:i/>
          <w:iCs/>
          <w:spacing w:val="-1"/>
          <w:sz w:val="20"/>
          <w:szCs w:val="20"/>
        </w:rPr>
        <w:t>p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cti</w:t>
      </w:r>
      <w:r w:rsidRPr="00AC5CF1">
        <w:rPr>
          <w:rFonts w:ascii="Arial" w:eastAsia="Arial" w:hAnsi="Arial" w:cs="Arial"/>
          <w:i/>
          <w:iCs/>
          <w:spacing w:val="-2"/>
          <w:sz w:val="20"/>
          <w:szCs w:val="20"/>
        </w:rPr>
        <w:t>v</w:t>
      </w:r>
      <w:r w:rsidRPr="00AC5CF1">
        <w:rPr>
          <w:rFonts w:ascii="Arial" w:eastAsia="Arial" w:hAnsi="Arial" w:cs="Arial"/>
          <w:i/>
          <w:iCs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446061BA" w14:textId="7E5011AE" w:rsidR="0078191C" w:rsidRPr="00AC5CF1" w:rsidRDefault="0078191C" w:rsidP="001A2194">
      <w:pPr>
        <w:pStyle w:val="Estilo"/>
        <w:spacing w:before="120" w:after="120"/>
        <w:ind w:left="1416" w:right="1013"/>
        <w:jc w:val="both"/>
        <w:rPr>
          <w:b/>
          <w:bCs/>
          <w:i/>
          <w:iCs/>
          <w:sz w:val="20"/>
          <w:szCs w:val="20"/>
        </w:rPr>
      </w:pPr>
      <w:r w:rsidRPr="00AC5CF1">
        <w:rPr>
          <w:b/>
          <w:i/>
          <w:iCs/>
          <w:sz w:val="20"/>
          <w:szCs w:val="20"/>
        </w:rPr>
        <w:t>CUARTA</w:t>
      </w:r>
      <w:r w:rsidRPr="00AC5CF1">
        <w:rPr>
          <w:b/>
          <w:i/>
          <w:iCs/>
          <w:sz w:val="20"/>
          <w:szCs w:val="20"/>
          <w:lang w:val="es-MX"/>
        </w:rPr>
        <w:t xml:space="preserve">. - VIGENCIA DEL CONTRATO. </w:t>
      </w:r>
      <w:r w:rsidRPr="00AC5CF1">
        <w:rPr>
          <w:bCs/>
          <w:i/>
          <w:iCs/>
          <w:sz w:val="20"/>
          <w:szCs w:val="20"/>
          <w:lang w:val="es-MX"/>
        </w:rPr>
        <w:t>S</w:t>
      </w:r>
      <w:proofErr w:type="spellStart"/>
      <w:r w:rsidRPr="00AC5CF1">
        <w:rPr>
          <w:i/>
          <w:iCs/>
          <w:sz w:val="20"/>
          <w:szCs w:val="20"/>
        </w:rPr>
        <w:t>erá</w:t>
      </w:r>
      <w:proofErr w:type="spellEnd"/>
      <w:r w:rsidRPr="00AC5CF1">
        <w:rPr>
          <w:i/>
          <w:iCs/>
          <w:sz w:val="20"/>
          <w:szCs w:val="20"/>
        </w:rPr>
        <w:t xml:space="preserve"> del</w:t>
      </w:r>
      <w:r w:rsidRPr="00AC5CF1">
        <w:rPr>
          <w:b/>
          <w:bCs/>
          <w:i/>
          <w:iCs/>
          <w:sz w:val="20"/>
          <w:szCs w:val="20"/>
        </w:rPr>
        <w:t xml:space="preserve"> 10 de octubre al 31 de diciembre de 2023.</w:t>
      </w:r>
    </w:p>
    <w:p w14:paraId="13A3B9FF" w14:textId="02A9F10C" w:rsidR="00494D9B" w:rsidRPr="00AC5CF1" w:rsidRDefault="00494D9B" w:rsidP="00740F34">
      <w:pPr>
        <w:spacing w:after="120"/>
        <w:ind w:left="708" w:right="79" w:hanging="566"/>
        <w:jc w:val="both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lastRenderedPageBreak/>
        <w:t>III.</w:t>
      </w:r>
      <w:r w:rsidRPr="00AC5CF1">
        <w:rPr>
          <w:rFonts w:ascii="Arial" w:eastAsia="Arial" w:hAnsi="Arial" w:cs="Arial"/>
          <w:b/>
          <w:sz w:val="20"/>
          <w:szCs w:val="20"/>
        </w:rPr>
        <w:tab/>
        <w:t>DADO LO ANTERIOR, “LAS PARTES” ACUERDAN MODIFICAR LA</w:t>
      </w:r>
      <w:r w:rsidR="00A92657" w:rsidRPr="00AC5CF1">
        <w:rPr>
          <w:rFonts w:ascii="Arial" w:eastAsia="Arial" w:hAnsi="Arial" w:cs="Arial"/>
          <w:b/>
          <w:sz w:val="20"/>
          <w:szCs w:val="20"/>
        </w:rPr>
        <w:t>S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 CLÁUSULA</w:t>
      </w:r>
      <w:r w:rsidR="00A92657" w:rsidRPr="00AC5CF1">
        <w:rPr>
          <w:rFonts w:ascii="Arial" w:eastAsia="Arial" w:hAnsi="Arial" w:cs="Arial"/>
          <w:b/>
          <w:sz w:val="20"/>
          <w:szCs w:val="20"/>
        </w:rPr>
        <w:t>S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b/>
          <w:iCs/>
          <w:sz w:val="20"/>
          <w:szCs w:val="20"/>
        </w:rPr>
        <w:t>TERCERA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 </w:t>
      </w:r>
      <w:r w:rsidR="0078191C" w:rsidRPr="00AC5CF1">
        <w:rPr>
          <w:rFonts w:ascii="Arial" w:eastAsia="Arial" w:hAnsi="Arial" w:cs="Arial"/>
          <w:b/>
          <w:sz w:val="20"/>
          <w:szCs w:val="20"/>
        </w:rPr>
        <w:t xml:space="preserve">Y CUARTA </w:t>
      </w:r>
      <w:r w:rsidRPr="00AC5CF1">
        <w:rPr>
          <w:rFonts w:ascii="Arial" w:eastAsia="Arial" w:hAnsi="Arial" w:cs="Arial"/>
          <w:b/>
          <w:sz w:val="20"/>
          <w:szCs w:val="20"/>
        </w:rPr>
        <w:t>DEL CONTRATO NÚMERO CN-JUR-</w:t>
      </w:r>
      <w:r w:rsidR="0078191C" w:rsidRPr="00AC5CF1">
        <w:rPr>
          <w:rFonts w:ascii="Arial" w:eastAsia="Arial" w:hAnsi="Arial" w:cs="Arial"/>
          <w:b/>
          <w:sz w:val="20"/>
          <w:szCs w:val="20"/>
        </w:rPr>
        <w:t>LPM-</w:t>
      </w:r>
      <w:r w:rsidRPr="00AC5CF1">
        <w:rPr>
          <w:rFonts w:ascii="Arial" w:eastAsia="Arial" w:hAnsi="Arial" w:cs="Arial"/>
          <w:b/>
          <w:sz w:val="20"/>
          <w:szCs w:val="20"/>
        </w:rPr>
        <w:t>27</w:t>
      </w:r>
      <w:r w:rsidR="0078191C" w:rsidRPr="00AC5CF1">
        <w:rPr>
          <w:rFonts w:ascii="Arial" w:eastAsia="Arial" w:hAnsi="Arial" w:cs="Arial"/>
          <w:b/>
          <w:sz w:val="20"/>
          <w:szCs w:val="20"/>
        </w:rPr>
        <w:t>7</w:t>
      </w:r>
      <w:r w:rsidRPr="00AC5CF1">
        <w:rPr>
          <w:rFonts w:ascii="Arial" w:eastAsia="Arial" w:hAnsi="Arial" w:cs="Arial"/>
          <w:b/>
          <w:sz w:val="20"/>
          <w:szCs w:val="20"/>
        </w:rPr>
        <w:t>-2023, PARA QUEDAR EN LOS TÉRMINOS SIGUIENTES:</w:t>
      </w:r>
    </w:p>
    <w:p w14:paraId="5EAAAD3C" w14:textId="3B818C44" w:rsidR="0078191C" w:rsidRPr="00AC5CF1" w:rsidRDefault="0078191C" w:rsidP="001A2194">
      <w:pPr>
        <w:spacing w:before="120" w:after="120"/>
        <w:ind w:left="1418" w:right="1013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AC5CF1">
        <w:rPr>
          <w:rFonts w:ascii="Arial" w:eastAsia="Arial" w:hAnsi="Arial" w:cs="Arial"/>
          <w:b/>
          <w:sz w:val="20"/>
          <w:szCs w:val="20"/>
        </w:rPr>
        <w:t>E</w:t>
      </w:r>
      <w:r w:rsidRPr="00AC5CF1">
        <w:rPr>
          <w:rFonts w:ascii="Arial" w:eastAsia="Arial" w:hAnsi="Arial" w:cs="Arial"/>
          <w:b/>
          <w:spacing w:val="-1"/>
          <w:sz w:val="20"/>
          <w:szCs w:val="20"/>
        </w:rPr>
        <w:t>RC</w:t>
      </w:r>
      <w:r w:rsidRPr="00AC5CF1">
        <w:rPr>
          <w:rFonts w:ascii="Arial" w:eastAsia="Arial" w:hAnsi="Arial" w:cs="Arial"/>
          <w:b/>
          <w:sz w:val="20"/>
          <w:szCs w:val="20"/>
        </w:rPr>
        <w:t>E</w:t>
      </w:r>
      <w:r w:rsidRPr="00AC5CF1">
        <w:rPr>
          <w:rFonts w:ascii="Arial" w:eastAsia="Arial" w:hAnsi="Arial" w:cs="Arial"/>
          <w:b/>
          <w:spacing w:val="2"/>
          <w:sz w:val="20"/>
          <w:szCs w:val="20"/>
        </w:rPr>
        <w:t>R</w:t>
      </w:r>
      <w:r w:rsidRPr="00AC5CF1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AC5CF1">
        <w:rPr>
          <w:rFonts w:ascii="Arial" w:eastAsia="Arial" w:hAnsi="Arial" w:cs="Arial"/>
          <w:b/>
          <w:sz w:val="20"/>
          <w:szCs w:val="20"/>
        </w:rPr>
        <w:t>. -</w:t>
      </w:r>
      <w:r w:rsidRPr="00AC5CF1">
        <w:rPr>
          <w:rFonts w:ascii="Arial" w:eastAsia="Arial" w:hAnsi="Arial" w:cs="Arial"/>
          <w:b/>
          <w:spacing w:val="1"/>
          <w:sz w:val="20"/>
          <w:szCs w:val="20"/>
        </w:rPr>
        <w:t xml:space="preserve"> F</w:t>
      </w:r>
      <w:r w:rsidRPr="00AC5CF1">
        <w:rPr>
          <w:rFonts w:ascii="Arial" w:eastAsia="Arial" w:hAnsi="Arial" w:cs="Arial"/>
          <w:b/>
          <w:sz w:val="20"/>
          <w:szCs w:val="20"/>
        </w:rPr>
        <w:t>O</w:t>
      </w:r>
      <w:r w:rsidRPr="00AC5CF1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b/>
          <w:sz w:val="20"/>
          <w:szCs w:val="20"/>
        </w:rPr>
        <w:t>MA Y FECHA</w:t>
      </w:r>
      <w:r w:rsidRPr="00AC5CF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b/>
          <w:spacing w:val="-3"/>
          <w:sz w:val="20"/>
          <w:szCs w:val="20"/>
        </w:rPr>
        <w:t>D</w:t>
      </w:r>
      <w:r w:rsidRPr="00AC5CF1">
        <w:rPr>
          <w:rFonts w:ascii="Arial" w:eastAsia="Arial" w:hAnsi="Arial" w:cs="Arial"/>
          <w:b/>
          <w:sz w:val="20"/>
          <w:szCs w:val="20"/>
        </w:rPr>
        <w:t>E PA</w:t>
      </w:r>
      <w:r w:rsidRPr="00AC5CF1">
        <w:rPr>
          <w:rFonts w:ascii="Arial" w:eastAsia="Arial" w:hAnsi="Arial" w:cs="Arial"/>
          <w:b/>
          <w:spacing w:val="-2"/>
          <w:sz w:val="20"/>
          <w:szCs w:val="20"/>
        </w:rPr>
        <w:t>G</w:t>
      </w:r>
      <w:r w:rsidRPr="00AC5CF1">
        <w:rPr>
          <w:rFonts w:ascii="Arial" w:eastAsia="Arial" w:hAnsi="Arial" w:cs="Arial"/>
          <w:b/>
          <w:sz w:val="20"/>
          <w:szCs w:val="20"/>
        </w:rPr>
        <w:t>O.</w:t>
      </w:r>
      <w:r w:rsidRPr="00AC5CF1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b/>
          <w:sz w:val="20"/>
          <w:szCs w:val="20"/>
        </w:rPr>
        <w:t>“EL</w:t>
      </w:r>
      <w:r w:rsidRPr="00AC5CF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b/>
          <w:sz w:val="20"/>
          <w:szCs w:val="20"/>
        </w:rPr>
        <w:t>P</w:t>
      </w:r>
      <w:r w:rsidRPr="00AC5CF1">
        <w:rPr>
          <w:rFonts w:ascii="Arial" w:eastAsia="Arial" w:hAnsi="Arial" w:cs="Arial"/>
          <w:b/>
          <w:spacing w:val="-1"/>
          <w:sz w:val="20"/>
          <w:szCs w:val="20"/>
        </w:rPr>
        <w:t>RD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” </w:t>
      </w:r>
      <w:r w:rsidRPr="00AC5CF1">
        <w:rPr>
          <w:rFonts w:ascii="Arial" w:eastAsia="Arial" w:hAnsi="Arial" w:cs="Arial"/>
          <w:sz w:val="20"/>
          <w:szCs w:val="20"/>
        </w:rPr>
        <w:t>se</w:t>
      </w:r>
      <w:r w:rsidRPr="00AC5CF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ob</w:t>
      </w:r>
      <w:r w:rsidRPr="00AC5CF1">
        <w:rPr>
          <w:rFonts w:ascii="Arial" w:eastAsia="Arial" w:hAnsi="Arial" w:cs="Arial"/>
          <w:spacing w:val="-1"/>
          <w:sz w:val="20"/>
          <w:szCs w:val="20"/>
        </w:rPr>
        <w:t>l</w:t>
      </w:r>
      <w:r w:rsidRPr="00AC5CF1">
        <w:rPr>
          <w:rFonts w:ascii="Arial" w:eastAsia="Arial" w:hAnsi="Arial" w:cs="Arial"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sz w:val="20"/>
          <w:szCs w:val="20"/>
        </w:rPr>
        <w:t>ga</w:t>
      </w:r>
      <w:r w:rsidRPr="00AC5CF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a</w:t>
      </w:r>
      <w:r w:rsidRPr="00AC5CF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</w:rPr>
        <w:t>p</w:t>
      </w:r>
      <w:r w:rsidRPr="00AC5CF1">
        <w:rPr>
          <w:rFonts w:ascii="Arial" w:eastAsia="Arial" w:hAnsi="Arial" w:cs="Arial"/>
          <w:sz w:val="20"/>
          <w:szCs w:val="20"/>
        </w:rPr>
        <w:t>agar</w:t>
      </w:r>
      <w:r w:rsidRPr="00AC5CF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l</w:t>
      </w:r>
      <w:r w:rsidRPr="00AC5CF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</w:rPr>
        <w:t>m</w:t>
      </w:r>
      <w:r w:rsidRPr="00AC5CF1">
        <w:rPr>
          <w:rFonts w:ascii="Arial" w:eastAsia="Arial" w:hAnsi="Arial" w:cs="Arial"/>
          <w:sz w:val="20"/>
          <w:szCs w:val="20"/>
        </w:rPr>
        <w:t>on</w:t>
      </w:r>
      <w:r w:rsidRPr="00AC5CF1">
        <w:rPr>
          <w:rFonts w:ascii="Arial" w:eastAsia="Arial" w:hAnsi="Arial" w:cs="Arial"/>
          <w:spacing w:val="-1"/>
          <w:sz w:val="20"/>
          <w:szCs w:val="20"/>
        </w:rPr>
        <w:t>t</w:t>
      </w:r>
      <w:r w:rsidRPr="00AC5CF1">
        <w:rPr>
          <w:rFonts w:ascii="Arial" w:eastAsia="Arial" w:hAnsi="Arial" w:cs="Arial"/>
          <w:sz w:val="20"/>
          <w:szCs w:val="20"/>
        </w:rPr>
        <w:t>o</w:t>
      </w:r>
      <w:r w:rsidRPr="00AC5CF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de</w:t>
      </w:r>
      <w:r w:rsidRPr="00AC5CF1">
        <w:rPr>
          <w:rFonts w:ascii="Arial" w:eastAsia="Arial" w:hAnsi="Arial" w:cs="Arial"/>
          <w:spacing w:val="7"/>
          <w:sz w:val="20"/>
          <w:szCs w:val="20"/>
        </w:rPr>
        <w:t xml:space="preserve">l </w:t>
      </w:r>
      <w:r w:rsidRPr="00AC5CF1">
        <w:rPr>
          <w:rFonts w:ascii="Arial" w:eastAsia="Arial" w:hAnsi="Arial" w:cs="Arial"/>
          <w:sz w:val="20"/>
          <w:szCs w:val="20"/>
        </w:rPr>
        <w:t>ser</w:t>
      </w:r>
      <w:r w:rsidRPr="00AC5CF1">
        <w:rPr>
          <w:rFonts w:ascii="Arial" w:eastAsia="Arial" w:hAnsi="Arial" w:cs="Arial"/>
          <w:spacing w:val="-3"/>
          <w:sz w:val="20"/>
          <w:szCs w:val="20"/>
        </w:rPr>
        <w:t>v</w:t>
      </w:r>
      <w:r w:rsidRPr="00AC5CF1">
        <w:rPr>
          <w:rFonts w:ascii="Arial" w:eastAsia="Arial" w:hAnsi="Arial" w:cs="Arial"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spacing w:val="-1"/>
          <w:sz w:val="20"/>
          <w:szCs w:val="20"/>
        </w:rPr>
        <w:t>i</w:t>
      </w:r>
      <w:r w:rsidRPr="00AC5CF1">
        <w:rPr>
          <w:rFonts w:ascii="Arial" w:eastAsia="Arial" w:hAnsi="Arial" w:cs="Arial"/>
          <w:spacing w:val="-2"/>
          <w:sz w:val="20"/>
          <w:szCs w:val="20"/>
        </w:rPr>
        <w:t>o</w:t>
      </w:r>
      <w:r w:rsidRPr="00AC5CF1">
        <w:rPr>
          <w:rFonts w:ascii="Arial" w:eastAsia="Arial" w:hAnsi="Arial" w:cs="Arial"/>
          <w:sz w:val="20"/>
          <w:szCs w:val="20"/>
        </w:rPr>
        <w:t xml:space="preserve"> so</w:t>
      </w:r>
      <w:r w:rsidRPr="00AC5CF1">
        <w:rPr>
          <w:rFonts w:ascii="Arial" w:eastAsia="Arial" w:hAnsi="Arial" w:cs="Arial"/>
          <w:spacing w:val="-1"/>
          <w:sz w:val="20"/>
          <w:szCs w:val="20"/>
        </w:rPr>
        <w:t>l</w:t>
      </w:r>
      <w:r w:rsidRPr="00AC5CF1">
        <w:rPr>
          <w:rFonts w:ascii="Arial" w:eastAsia="Arial" w:hAnsi="Arial" w:cs="Arial"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spacing w:val="1"/>
          <w:sz w:val="20"/>
          <w:szCs w:val="20"/>
        </w:rPr>
        <w:t>i</w:t>
      </w:r>
      <w:r w:rsidRPr="00AC5CF1">
        <w:rPr>
          <w:rFonts w:ascii="Arial" w:eastAsia="Arial" w:hAnsi="Arial" w:cs="Arial"/>
          <w:spacing w:val="-1"/>
          <w:sz w:val="20"/>
          <w:szCs w:val="20"/>
        </w:rPr>
        <w:t>t</w:t>
      </w:r>
      <w:r w:rsidRPr="00AC5CF1">
        <w:rPr>
          <w:rFonts w:ascii="Arial" w:eastAsia="Arial" w:hAnsi="Arial" w:cs="Arial"/>
          <w:sz w:val="20"/>
          <w:szCs w:val="20"/>
        </w:rPr>
        <w:t>ado</w:t>
      </w:r>
      <w:r w:rsidRPr="00AC5CF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n</w:t>
      </w:r>
      <w:r w:rsidRPr="00AC5CF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276E3" w:rsidRPr="00AC5CF1">
        <w:rPr>
          <w:rFonts w:ascii="Arial" w:eastAsia="Arial" w:hAnsi="Arial" w:cs="Arial"/>
          <w:spacing w:val="1"/>
          <w:sz w:val="20"/>
          <w:szCs w:val="20"/>
        </w:rPr>
        <w:t>(2) dos</w:t>
      </w:r>
      <w:r w:rsidRPr="00AC5CF1">
        <w:rPr>
          <w:rFonts w:ascii="Arial" w:eastAsia="Arial" w:hAnsi="Arial" w:cs="Arial"/>
          <w:sz w:val="20"/>
          <w:szCs w:val="20"/>
        </w:rPr>
        <w:t xml:space="preserve"> exhibiciones:</w:t>
      </w:r>
    </w:p>
    <w:p w14:paraId="54C4BE0C" w14:textId="77777777" w:rsidR="0078191C" w:rsidRPr="00AC5CF1" w:rsidRDefault="0078191C" w:rsidP="001A2194">
      <w:pPr>
        <w:spacing w:before="120" w:after="120"/>
        <w:ind w:left="1418" w:right="1013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sz w:val="20"/>
          <w:szCs w:val="20"/>
        </w:rPr>
        <w:t>1ra. Exhibición a más tardar el</w:t>
      </w:r>
      <w:r w:rsidRPr="00AC5CF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 xml:space="preserve">día </w:t>
      </w:r>
      <w:r w:rsidRPr="00AC5CF1">
        <w:rPr>
          <w:rFonts w:ascii="Arial" w:eastAsia="Arial" w:hAnsi="Arial" w:cs="Arial"/>
          <w:b/>
          <w:bCs/>
          <w:sz w:val="20"/>
          <w:szCs w:val="20"/>
        </w:rPr>
        <w:t>16 de octubre de 2023</w:t>
      </w:r>
      <w:r w:rsidRPr="00AC5CF1">
        <w:rPr>
          <w:rFonts w:ascii="Arial" w:eastAsia="Arial" w:hAnsi="Arial" w:cs="Arial"/>
          <w:sz w:val="20"/>
          <w:szCs w:val="20"/>
        </w:rPr>
        <w:t>, por un monto de $318,299.98 (Trescientos dieciocho mil doscientos noventa y nueve pesos 98/100 M.N.) con IVA incluido.</w:t>
      </w:r>
    </w:p>
    <w:p w14:paraId="1ABBB7BD" w14:textId="594A83FD" w:rsidR="0078191C" w:rsidRPr="00AC5CF1" w:rsidRDefault="0078191C" w:rsidP="001A2194">
      <w:pPr>
        <w:spacing w:before="120" w:after="120"/>
        <w:ind w:left="1418" w:right="1013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sz w:val="20"/>
          <w:szCs w:val="20"/>
        </w:rPr>
        <w:t>2da. Exhibición a más tardar el</w:t>
      </w:r>
      <w:r w:rsidRPr="00AC5CF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 xml:space="preserve">día </w:t>
      </w:r>
      <w:r w:rsidR="00A92657" w:rsidRPr="00AC5CF1">
        <w:rPr>
          <w:rFonts w:ascii="Arial" w:eastAsia="Arial" w:hAnsi="Arial" w:cs="Arial"/>
          <w:b/>
          <w:bCs/>
          <w:sz w:val="20"/>
          <w:szCs w:val="20"/>
        </w:rPr>
        <w:t>31</w:t>
      </w:r>
      <w:r w:rsidRPr="00AC5CF1">
        <w:rPr>
          <w:rFonts w:ascii="Arial" w:eastAsia="Arial" w:hAnsi="Arial" w:cs="Arial"/>
          <w:b/>
          <w:bCs/>
          <w:sz w:val="20"/>
          <w:szCs w:val="20"/>
        </w:rPr>
        <w:t xml:space="preserve"> de </w:t>
      </w:r>
      <w:r w:rsidR="00A92657" w:rsidRPr="00AC5CF1">
        <w:rPr>
          <w:rFonts w:ascii="Arial" w:eastAsia="Arial" w:hAnsi="Arial" w:cs="Arial"/>
          <w:b/>
          <w:bCs/>
          <w:sz w:val="20"/>
          <w:szCs w:val="20"/>
        </w:rPr>
        <w:t>diciem</w:t>
      </w:r>
      <w:r w:rsidRPr="00AC5CF1">
        <w:rPr>
          <w:rFonts w:ascii="Arial" w:eastAsia="Arial" w:hAnsi="Arial" w:cs="Arial"/>
          <w:b/>
          <w:bCs/>
          <w:sz w:val="20"/>
          <w:szCs w:val="20"/>
        </w:rPr>
        <w:t>bre de 2023</w:t>
      </w:r>
      <w:r w:rsidRPr="00AC5CF1">
        <w:rPr>
          <w:rFonts w:ascii="Arial" w:eastAsia="Arial" w:hAnsi="Arial" w:cs="Arial"/>
          <w:sz w:val="20"/>
          <w:szCs w:val="20"/>
        </w:rPr>
        <w:t>, por un monto de $</w:t>
      </w:r>
      <w:r w:rsidR="00A92657" w:rsidRPr="00AC5CF1">
        <w:rPr>
          <w:rFonts w:ascii="Arial" w:eastAsia="Arial" w:hAnsi="Arial" w:cs="Arial"/>
          <w:sz w:val="20"/>
          <w:szCs w:val="20"/>
        </w:rPr>
        <w:t>424</w:t>
      </w:r>
      <w:r w:rsidRPr="00AC5CF1">
        <w:rPr>
          <w:rFonts w:ascii="Arial" w:eastAsia="Arial" w:hAnsi="Arial" w:cs="Arial"/>
          <w:sz w:val="20"/>
          <w:szCs w:val="20"/>
        </w:rPr>
        <w:t>,</w:t>
      </w:r>
      <w:r w:rsidR="00A92657" w:rsidRPr="00AC5CF1">
        <w:rPr>
          <w:rFonts w:ascii="Arial" w:eastAsia="Arial" w:hAnsi="Arial" w:cs="Arial"/>
          <w:sz w:val="20"/>
          <w:szCs w:val="20"/>
        </w:rPr>
        <w:t>399.96</w:t>
      </w:r>
      <w:r w:rsidRPr="00AC5CF1">
        <w:rPr>
          <w:rFonts w:ascii="Arial" w:eastAsia="Arial" w:hAnsi="Arial" w:cs="Arial"/>
          <w:sz w:val="20"/>
          <w:szCs w:val="20"/>
        </w:rPr>
        <w:t xml:space="preserve"> (</w:t>
      </w:r>
      <w:r w:rsidR="00A92657" w:rsidRPr="00AC5CF1">
        <w:rPr>
          <w:rFonts w:ascii="Arial" w:eastAsia="Arial" w:hAnsi="Arial" w:cs="Arial"/>
          <w:sz w:val="20"/>
          <w:szCs w:val="20"/>
        </w:rPr>
        <w:t xml:space="preserve">Cuatrocientos veinticuatro mil trescientos </w:t>
      </w:r>
      <w:r w:rsidR="00E276E3" w:rsidRPr="00AC5CF1">
        <w:rPr>
          <w:rFonts w:ascii="Arial" w:eastAsia="Arial" w:hAnsi="Arial" w:cs="Arial"/>
          <w:sz w:val="20"/>
          <w:szCs w:val="20"/>
        </w:rPr>
        <w:t>noventa</w:t>
      </w:r>
      <w:r w:rsidR="00A92657" w:rsidRPr="00AC5CF1">
        <w:rPr>
          <w:rFonts w:ascii="Arial" w:eastAsia="Arial" w:hAnsi="Arial" w:cs="Arial"/>
          <w:sz w:val="20"/>
          <w:szCs w:val="20"/>
        </w:rPr>
        <w:t xml:space="preserve"> y nueve </w:t>
      </w:r>
      <w:r w:rsidRPr="00AC5CF1">
        <w:rPr>
          <w:rFonts w:ascii="Arial" w:eastAsia="Arial" w:hAnsi="Arial" w:cs="Arial"/>
          <w:sz w:val="20"/>
          <w:szCs w:val="20"/>
        </w:rPr>
        <w:t>pesos 9</w:t>
      </w:r>
      <w:r w:rsidR="00A92657" w:rsidRPr="00AC5CF1">
        <w:rPr>
          <w:rFonts w:ascii="Arial" w:eastAsia="Arial" w:hAnsi="Arial" w:cs="Arial"/>
          <w:sz w:val="20"/>
          <w:szCs w:val="20"/>
        </w:rPr>
        <w:t>6</w:t>
      </w:r>
      <w:r w:rsidRPr="00AC5CF1">
        <w:rPr>
          <w:rFonts w:ascii="Arial" w:eastAsia="Arial" w:hAnsi="Arial" w:cs="Arial"/>
          <w:sz w:val="20"/>
          <w:szCs w:val="20"/>
        </w:rPr>
        <w:t>/100 M.N.) con IVA incluido.</w:t>
      </w:r>
    </w:p>
    <w:p w14:paraId="30B91B15" w14:textId="73EEE21E" w:rsidR="0078191C" w:rsidRPr="00AC5CF1" w:rsidRDefault="0078191C" w:rsidP="001A2194">
      <w:pPr>
        <w:spacing w:before="120" w:after="120"/>
        <w:ind w:left="1418" w:right="1013"/>
        <w:jc w:val="both"/>
        <w:rPr>
          <w:rFonts w:ascii="Arial" w:eastAsia="Arial" w:hAnsi="Arial" w:cs="Arial"/>
          <w:sz w:val="20"/>
          <w:szCs w:val="20"/>
        </w:rPr>
      </w:pPr>
      <w:r w:rsidRPr="00AC5CF1">
        <w:rPr>
          <w:rFonts w:ascii="Arial" w:eastAsia="Arial" w:hAnsi="Arial" w:cs="Arial"/>
          <w:b/>
          <w:bCs/>
          <w:spacing w:val="1"/>
          <w:sz w:val="20"/>
          <w:szCs w:val="20"/>
        </w:rPr>
        <w:t>“LAS PARTES</w:t>
      </w:r>
      <w:r w:rsidRPr="00AC5CF1">
        <w:rPr>
          <w:rFonts w:ascii="Arial" w:eastAsia="Arial" w:hAnsi="Arial" w:cs="Arial"/>
          <w:spacing w:val="1"/>
          <w:sz w:val="20"/>
          <w:szCs w:val="20"/>
        </w:rPr>
        <w:t>”</w:t>
      </w:r>
      <w:r w:rsidRPr="00AC5CF1">
        <w:rPr>
          <w:rFonts w:ascii="Arial" w:eastAsia="Arial" w:hAnsi="Arial" w:cs="Arial"/>
          <w:spacing w:val="-2"/>
          <w:sz w:val="20"/>
          <w:szCs w:val="20"/>
        </w:rPr>
        <w:t xml:space="preserve"> c</w:t>
      </w:r>
      <w:r w:rsidRPr="00AC5CF1">
        <w:rPr>
          <w:rFonts w:ascii="Arial" w:eastAsia="Arial" w:hAnsi="Arial" w:cs="Arial"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spacing w:val="2"/>
          <w:sz w:val="20"/>
          <w:szCs w:val="20"/>
        </w:rPr>
        <w:t>n</w:t>
      </w:r>
      <w:r w:rsidRPr="00AC5CF1">
        <w:rPr>
          <w:rFonts w:ascii="Arial" w:eastAsia="Arial" w:hAnsi="Arial" w:cs="Arial"/>
          <w:sz w:val="20"/>
          <w:szCs w:val="20"/>
        </w:rPr>
        <w:t>vi</w:t>
      </w:r>
      <w:r w:rsidRPr="00AC5CF1">
        <w:rPr>
          <w:rFonts w:ascii="Arial" w:eastAsia="Arial" w:hAnsi="Arial" w:cs="Arial"/>
          <w:spacing w:val="-1"/>
          <w:sz w:val="20"/>
          <w:szCs w:val="20"/>
        </w:rPr>
        <w:t>en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n, que</w:t>
      </w:r>
      <w:r w:rsidRPr="00AC5CF1">
        <w:rPr>
          <w:rFonts w:ascii="Arial" w:eastAsia="Arial" w:hAnsi="Arial" w:cs="Arial"/>
          <w:spacing w:val="-1"/>
          <w:sz w:val="20"/>
          <w:szCs w:val="20"/>
        </w:rPr>
        <w:t xml:space="preserve"> los p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pacing w:val="-1"/>
          <w:sz w:val="20"/>
          <w:szCs w:val="20"/>
        </w:rPr>
        <w:t>g</w:t>
      </w:r>
      <w:r w:rsidRPr="00AC5CF1">
        <w:rPr>
          <w:rFonts w:ascii="Arial" w:eastAsia="Arial" w:hAnsi="Arial" w:cs="Arial"/>
          <w:sz w:val="20"/>
          <w:szCs w:val="20"/>
        </w:rPr>
        <w:t>os</w:t>
      </w:r>
      <w:r w:rsidRPr="00AC5CF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se</w:t>
      </w:r>
      <w:r w:rsidRPr="00AC5CF1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AC5CF1">
        <w:rPr>
          <w:rFonts w:ascii="Arial" w:eastAsia="Arial" w:hAnsi="Arial" w:cs="Arial"/>
          <w:sz w:val="20"/>
          <w:szCs w:val="20"/>
        </w:rPr>
        <w:t>f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c</w:t>
      </w:r>
      <w:r w:rsidRPr="00AC5CF1">
        <w:rPr>
          <w:rFonts w:ascii="Arial" w:eastAsia="Arial" w:hAnsi="Arial" w:cs="Arial"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spacing w:val="-1"/>
          <w:sz w:val="20"/>
          <w:szCs w:val="20"/>
        </w:rPr>
        <w:t>u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sz w:val="20"/>
          <w:szCs w:val="20"/>
        </w:rPr>
        <w:t>án</w:t>
      </w:r>
      <w:r w:rsidRPr="00AC5CF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</w:rPr>
        <w:t>m</w:t>
      </w:r>
      <w:r w:rsidRPr="00AC5CF1">
        <w:rPr>
          <w:rFonts w:ascii="Arial" w:eastAsia="Arial" w:hAnsi="Arial" w:cs="Arial"/>
          <w:spacing w:val="1"/>
          <w:sz w:val="20"/>
          <w:szCs w:val="20"/>
        </w:rPr>
        <w:t>ed</w:t>
      </w:r>
      <w:r w:rsidRPr="00AC5CF1">
        <w:rPr>
          <w:rFonts w:ascii="Arial" w:eastAsia="Arial" w:hAnsi="Arial" w:cs="Arial"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spacing w:val="-1"/>
          <w:sz w:val="20"/>
          <w:szCs w:val="20"/>
        </w:rPr>
        <w:t>a</w:t>
      </w:r>
      <w:r w:rsidRPr="00AC5CF1">
        <w:rPr>
          <w:rFonts w:ascii="Arial" w:eastAsia="Arial" w:hAnsi="Arial" w:cs="Arial"/>
          <w:spacing w:val="2"/>
          <w:sz w:val="20"/>
          <w:szCs w:val="20"/>
        </w:rPr>
        <w:t>n</w:t>
      </w:r>
      <w:r w:rsidRPr="00AC5CF1">
        <w:rPr>
          <w:rFonts w:ascii="Arial" w:eastAsia="Arial" w:hAnsi="Arial" w:cs="Arial"/>
          <w:sz w:val="20"/>
          <w:szCs w:val="20"/>
        </w:rPr>
        <w:t xml:space="preserve">te </w:t>
      </w:r>
      <w:r w:rsidRPr="00AC5CF1">
        <w:rPr>
          <w:rFonts w:ascii="Arial" w:eastAsia="Arial" w:hAnsi="Arial" w:cs="Arial"/>
          <w:spacing w:val="1"/>
          <w:sz w:val="20"/>
          <w:szCs w:val="20"/>
        </w:rPr>
        <w:t>t</w:t>
      </w:r>
      <w:r w:rsidRPr="00AC5CF1">
        <w:rPr>
          <w:rFonts w:ascii="Arial" w:eastAsia="Arial" w:hAnsi="Arial" w:cs="Arial"/>
          <w:spacing w:val="-1"/>
          <w:sz w:val="20"/>
          <w:szCs w:val="20"/>
        </w:rPr>
        <w:t>ran</w:t>
      </w:r>
      <w:r w:rsidRPr="00AC5CF1">
        <w:rPr>
          <w:rFonts w:ascii="Arial" w:eastAsia="Arial" w:hAnsi="Arial" w:cs="Arial"/>
          <w:sz w:val="20"/>
          <w:szCs w:val="20"/>
        </w:rPr>
        <w:t>sf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spacing w:val="1"/>
          <w:sz w:val="20"/>
          <w:szCs w:val="20"/>
        </w:rPr>
        <w:t>en</w:t>
      </w:r>
      <w:r w:rsidRPr="00AC5CF1">
        <w:rPr>
          <w:rFonts w:ascii="Arial" w:eastAsia="Arial" w:hAnsi="Arial" w:cs="Arial"/>
          <w:sz w:val="20"/>
          <w:szCs w:val="20"/>
        </w:rPr>
        <w:t>c</w:t>
      </w:r>
      <w:r w:rsidRPr="00AC5CF1">
        <w:rPr>
          <w:rFonts w:ascii="Arial" w:eastAsia="Arial" w:hAnsi="Arial" w:cs="Arial"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sz w:val="20"/>
          <w:szCs w:val="20"/>
        </w:rPr>
        <w:t>a</w:t>
      </w:r>
      <w:r w:rsidRPr="00AC5CF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pacing w:val="-3"/>
          <w:sz w:val="20"/>
          <w:szCs w:val="20"/>
        </w:rPr>
        <w:t>l</w:t>
      </w:r>
      <w:r w:rsidRPr="00AC5CF1">
        <w:rPr>
          <w:rFonts w:ascii="Arial" w:eastAsia="Arial" w:hAnsi="Arial" w:cs="Arial"/>
          <w:spacing w:val="2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ct</w:t>
      </w:r>
      <w:r w:rsidRPr="00AC5CF1">
        <w:rPr>
          <w:rFonts w:ascii="Arial" w:eastAsia="Arial" w:hAnsi="Arial" w:cs="Arial"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spacing w:val="1"/>
          <w:sz w:val="20"/>
          <w:szCs w:val="20"/>
        </w:rPr>
        <w:t>ón</w:t>
      </w:r>
      <w:r w:rsidRPr="00AC5CF1">
        <w:rPr>
          <w:rFonts w:ascii="Arial" w:eastAsia="Arial" w:hAnsi="Arial" w:cs="Arial"/>
          <w:sz w:val="20"/>
          <w:szCs w:val="20"/>
        </w:rPr>
        <w:t>i</w:t>
      </w:r>
      <w:r w:rsidRPr="00AC5CF1">
        <w:rPr>
          <w:rFonts w:ascii="Arial" w:eastAsia="Arial" w:hAnsi="Arial" w:cs="Arial"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z w:val="20"/>
          <w:szCs w:val="20"/>
        </w:rPr>
        <w:t xml:space="preserve">, </w:t>
      </w:r>
      <w:r w:rsidRPr="00AC5CF1">
        <w:rPr>
          <w:rFonts w:ascii="Arial" w:eastAsia="Arial" w:hAnsi="Arial" w:cs="Arial"/>
          <w:spacing w:val="1"/>
          <w:sz w:val="20"/>
          <w:szCs w:val="20"/>
        </w:rPr>
        <w:t>p</w:t>
      </w:r>
      <w:r w:rsidRPr="00AC5CF1">
        <w:rPr>
          <w:rFonts w:ascii="Arial" w:eastAsia="Arial" w:hAnsi="Arial" w:cs="Arial"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v</w:t>
      </w:r>
      <w:r w:rsidRPr="00AC5CF1">
        <w:rPr>
          <w:rFonts w:ascii="Arial" w:eastAsia="Arial" w:hAnsi="Arial" w:cs="Arial"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sz w:val="20"/>
          <w:szCs w:val="20"/>
        </w:rPr>
        <w:t>a</w:t>
      </w:r>
      <w:r w:rsidRPr="00AC5CF1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AC5CF1">
        <w:rPr>
          <w:rFonts w:ascii="Arial" w:eastAsia="Arial" w:hAnsi="Arial" w:cs="Arial"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s</w:t>
      </w:r>
      <w:r w:rsidRPr="00AC5CF1">
        <w:rPr>
          <w:rFonts w:ascii="Arial" w:eastAsia="Arial" w:hAnsi="Arial" w:cs="Arial"/>
          <w:spacing w:val="-1"/>
          <w:sz w:val="20"/>
          <w:szCs w:val="20"/>
        </w:rPr>
        <w:t>e</w:t>
      </w:r>
      <w:r w:rsidRPr="00AC5CF1">
        <w:rPr>
          <w:rFonts w:ascii="Arial" w:eastAsia="Arial" w:hAnsi="Arial" w:cs="Arial"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z w:val="20"/>
          <w:szCs w:val="20"/>
        </w:rPr>
        <w:t>ci</w:t>
      </w:r>
      <w:r w:rsidRPr="00AC5CF1">
        <w:rPr>
          <w:rFonts w:ascii="Arial" w:eastAsia="Arial" w:hAnsi="Arial" w:cs="Arial"/>
          <w:spacing w:val="-1"/>
          <w:sz w:val="20"/>
          <w:szCs w:val="20"/>
        </w:rPr>
        <w:t>ó</w:t>
      </w:r>
      <w:r w:rsidRPr="00AC5CF1">
        <w:rPr>
          <w:rFonts w:ascii="Arial" w:eastAsia="Arial" w:hAnsi="Arial" w:cs="Arial"/>
          <w:sz w:val="20"/>
          <w:szCs w:val="20"/>
        </w:rPr>
        <w:t>n</w:t>
      </w:r>
      <w:r w:rsidRPr="00AC5CF1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AC5CF1">
        <w:rPr>
          <w:rFonts w:ascii="Arial" w:eastAsia="Arial" w:hAnsi="Arial" w:cs="Arial"/>
          <w:spacing w:val="-1"/>
          <w:sz w:val="20"/>
          <w:szCs w:val="20"/>
        </w:rPr>
        <w:t>e los</w:t>
      </w:r>
      <w:r w:rsidRPr="00AC5CF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C</w:t>
      </w:r>
      <w:r w:rsidRPr="00AC5CF1">
        <w:rPr>
          <w:rFonts w:ascii="Arial" w:eastAsia="Arial" w:hAnsi="Arial" w:cs="Arial"/>
          <w:spacing w:val="-1"/>
          <w:sz w:val="20"/>
          <w:szCs w:val="20"/>
        </w:rPr>
        <w:t>om</w:t>
      </w:r>
      <w:r w:rsidRPr="00AC5CF1">
        <w:rPr>
          <w:rFonts w:ascii="Arial" w:eastAsia="Arial" w:hAnsi="Arial" w:cs="Arial"/>
          <w:spacing w:val="1"/>
          <w:sz w:val="20"/>
          <w:szCs w:val="20"/>
        </w:rPr>
        <w:t>p</w:t>
      </w:r>
      <w:r w:rsidRPr="00AC5CF1">
        <w:rPr>
          <w:rFonts w:ascii="Arial" w:eastAsia="Arial" w:hAnsi="Arial" w:cs="Arial"/>
          <w:spacing w:val="-1"/>
          <w:sz w:val="20"/>
          <w:szCs w:val="20"/>
        </w:rPr>
        <w:t>ro</w:t>
      </w:r>
      <w:r w:rsidRPr="00AC5CF1">
        <w:rPr>
          <w:rFonts w:ascii="Arial" w:eastAsia="Arial" w:hAnsi="Arial" w:cs="Arial"/>
          <w:spacing w:val="1"/>
          <w:sz w:val="20"/>
          <w:szCs w:val="20"/>
        </w:rPr>
        <w:t>b</w:t>
      </w:r>
      <w:r w:rsidRPr="00AC5CF1">
        <w:rPr>
          <w:rFonts w:ascii="Arial" w:eastAsia="Arial" w:hAnsi="Arial" w:cs="Arial"/>
          <w:spacing w:val="-1"/>
          <w:sz w:val="20"/>
          <w:szCs w:val="20"/>
        </w:rPr>
        <w:t>a</w:t>
      </w:r>
      <w:r w:rsidRPr="00AC5CF1">
        <w:rPr>
          <w:rFonts w:ascii="Arial" w:eastAsia="Arial" w:hAnsi="Arial" w:cs="Arial"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sz w:val="20"/>
          <w:szCs w:val="20"/>
        </w:rPr>
        <w:t>tes</w:t>
      </w:r>
      <w:r w:rsidRPr="00AC5CF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Fisc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z w:val="20"/>
          <w:szCs w:val="20"/>
        </w:rPr>
        <w:t>les D</w:t>
      </w:r>
      <w:r w:rsidRPr="00AC5CF1">
        <w:rPr>
          <w:rFonts w:ascii="Arial" w:eastAsia="Arial" w:hAnsi="Arial" w:cs="Arial"/>
          <w:spacing w:val="-1"/>
          <w:sz w:val="20"/>
          <w:szCs w:val="20"/>
        </w:rPr>
        <w:t>i</w:t>
      </w:r>
      <w:r w:rsidRPr="00AC5CF1">
        <w:rPr>
          <w:rFonts w:ascii="Arial" w:eastAsia="Arial" w:hAnsi="Arial" w:cs="Arial"/>
          <w:spacing w:val="1"/>
          <w:sz w:val="20"/>
          <w:szCs w:val="20"/>
        </w:rPr>
        <w:t>g</w:t>
      </w:r>
      <w:r w:rsidRPr="00AC5CF1">
        <w:rPr>
          <w:rFonts w:ascii="Arial" w:eastAsia="Arial" w:hAnsi="Arial" w:cs="Arial"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sz w:val="20"/>
          <w:szCs w:val="20"/>
        </w:rPr>
        <w:t>t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z w:val="20"/>
          <w:szCs w:val="20"/>
        </w:rPr>
        <w:t>les</w:t>
      </w:r>
      <w:r w:rsidRPr="00AC5CF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</w:rPr>
        <w:t>p</w:t>
      </w:r>
      <w:r w:rsidRPr="00AC5CF1">
        <w:rPr>
          <w:rFonts w:ascii="Arial" w:eastAsia="Arial" w:hAnsi="Arial" w:cs="Arial"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sz w:val="20"/>
          <w:szCs w:val="20"/>
        </w:rPr>
        <w:t>r</w:t>
      </w:r>
      <w:r w:rsidRPr="00AC5CF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</w:rPr>
        <w:t>I</w:t>
      </w:r>
      <w:r w:rsidRPr="00AC5CF1">
        <w:rPr>
          <w:rFonts w:ascii="Arial" w:eastAsia="Arial" w:hAnsi="Arial" w:cs="Arial"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spacing w:val="-1"/>
          <w:sz w:val="20"/>
          <w:szCs w:val="20"/>
        </w:rPr>
        <w:t>t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pacing w:val="-1"/>
          <w:sz w:val="20"/>
          <w:szCs w:val="20"/>
        </w:rPr>
        <w:t>rn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t</w:t>
      </w:r>
      <w:r w:rsidRPr="00AC5CF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(</w:t>
      </w:r>
      <w:r w:rsidRPr="00AC5CF1">
        <w:rPr>
          <w:rFonts w:ascii="Arial" w:eastAsia="Arial" w:hAnsi="Arial" w:cs="Arial"/>
          <w:spacing w:val="-1"/>
          <w:sz w:val="20"/>
          <w:szCs w:val="20"/>
        </w:rPr>
        <w:t>C</w:t>
      </w:r>
      <w:r w:rsidRPr="00AC5CF1">
        <w:rPr>
          <w:rFonts w:ascii="Arial" w:eastAsia="Arial" w:hAnsi="Arial" w:cs="Arial"/>
          <w:sz w:val="20"/>
          <w:szCs w:val="20"/>
        </w:rPr>
        <w:t>FD</w:t>
      </w:r>
      <w:r w:rsidRPr="00AC5CF1">
        <w:rPr>
          <w:rFonts w:ascii="Arial" w:eastAsia="Arial" w:hAnsi="Arial" w:cs="Arial"/>
          <w:spacing w:val="-2"/>
          <w:sz w:val="20"/>
          <w:szCs w:val="20"/>
        </w:rPr>
        <w:t>I</w:t>
      </w:r>
      <w:r w:rsidRPr="00AC5CF1">
        <w:rPr>
          <w:rFonts w:ascii="Arial" w:eastAsia="Arial" w:hAnsi="Arial" w:cs="Arial"/>
          <w:sz w:val="20"/>
          <w:szCs w:val="20"/>
        </w:rPr>
        <w:t>)</w:t>
      </w:r>
      <w:r w:rsidRPr="00AC5CF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c</w:t>
      </w:r>
      <w:r w:rsidRPr="00AC5CF1">
        <w:rPr>
          <w:rFonts w:ascii="Arial" w:eastAsia="Arial" w:hAnsi="Arial" w:cs="Arial"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spacing w:val="-1"/>
          <w:sz w:val="20"/>
          <w:szCs w:val="20"/>
        </w:rPr>
        <w:t>rr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pacing w:val="-2"/>
          <w:sz w:val="20"/>
          <w:szCs w:val="20"/>
        </w:rPr>
        <w:t>s</w:t>
      </w:r>
      <w:r w:rsidRPr="00AC5CF1">
        <w:rPr>
          <w:rFonts w:ascii="Arial" w:eastAsia="Arial" w:hAnsi="Arial" w:cs="Arial"/>
          <w:spacing w:val="1"/>
          <w:sz w:val="20"/>
          <w:szCs w:val="20"/>
        </w:rPr>
        <w:t>p</w:t>
      </w:r>
      <w:r w:rsidRPr="00AC5CF1">
        <w:rPr>
          <w:rFonts w:ascii="Arial" w:eastAsia="Arial" w:hAnsi="Arial" w:cs="Arial"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spacing w:val="2"/>
          <w:sz w:val="20"/>
          <w:szCs w:val="20"/>
        </w:rPr>
        <w:t>n</w:t>
      </w:r>
      <w:r w:rsidRPr="00AC5CF1">
        <w:rPr>
          <w:rFonts w:ascii="Arial" w:eastAsia="Arial" w:hAnsi="Arial" w:cs="Arial"/>
          <w:spacing w:val="1"/>
          <w:sz w:val="20"/>
          <w:szCs w:val="20"/>
        </w:rPr>
        <w:t>d</w:t>
      </w:r>
      <w:r w:rsidRPr="00AC5CF1">
        <w:rPr>
          <w:rFonts w:ascii="Arial" w:eastAsia="Arial" w:hAnsi="Arial" w:cs="Arial"/>
          <w:spacing w:val="-3"/>
          <w:sz w:val="20"/>
          <w:szCs w:val="20"/>
        </w:rPr>
        <w:t>i</w:t>
      </w:r>
      <w:r w:rsidRPr="00AC5CF1">
        <w:rPr>
          <w:rFonts w:ascii="Arial" w:eastAsia="Arial" w:hAnsi="Arial" w:cs="Arial"/>
          <w:spacing w:val="-1"/>
          <w:sz w:val="20"/>
          <w:szCs w:val="20"/>
        </w:rPr>
        <w:t>e</w:t>
      </w:r>
      <w:r w:rsidRPr="00AC5CF1">
        <w:rPr>
          <w:rFonts w:ascii="Arial" w:eastAsia="Arial" w:hAnsi="Arial" w:cs="Arial"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spacing w:val="1"/>
          <w:sz w:val="20"/>
          <w:szCs w:val="20"/>
        </w:rPr>
        <w:t>es</w:t>
      </w:r>
      <w:r w:rsidRPr="00AC5CF1">
        <w:rPr>
          <w:rFonts w:ascii="Arial" w:eastAsia="Arial" w:hAnsi="Arial" w:cs="Arial"/>
          <w:sz w:val="20"/>
          <w:szCs w:val="20"/>
        </w:rPr>
        <w:t xml:space="preserve">, en cada fecha de pago, mismos </w:t>
      </w:r>
      <w:r w:rsidRPr="00AC5CF1">
        <w:rPr>
          <w:rFonts w:ascii="Arial" w:eastAsia="Arial" w:hAnsi="Arial" w:cs="Arial"/>
          <w:spacing w:val="-1"/>
          <w:sz w:val="20"/>
          <w:szCs w:val="20"/>
        </w:rPr>
        <w:t>q</w:t>
      </w:r>
      <w:r w:rsidRPr="00AC5CF1">
        <w:rPr>
          <w:rFonts w:ascii="Arial" w:eastAsia="Arial" w:hAnsi="Arial" w:cs="Arial"/>
          <w:spacing w:val="1"/>
          <w:sz w:val="20"/>
          <w:szCs w:val="20"/>
        </w:rPr>
        <w:t>u</w:t>
      </w:r>
      <w:r w:rsidRPr="00AC5CF1">
        <w:rPr>
          <w:rFonts w:ascii="Arial" w:eastAsia="Arial" w:hAnsi="Arial" w:cs="Arial"/>
          <w:sz w:val="20"/>
          <w:szCs w:val="20"/>
        </w:rPr>
        <w:t>e</w:t>
      </w:r>
      <w:r w:rsidRPr="00AC5CF1"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</w:rPr>
        <w:t>d</w:t>
      </w:r>
      <w:r w:rsidRPr="00AC5CF1">
        <w:rPr>
          <w:rFonts w:ascii="Arial" w:eastAsia="Arial" w:hAnsi="Arial" w:cs="Arial"/>
          <w:spacing w:val="-1"/>
          <w:sz w:val="20"/>
          <w:szCs w:val="20"/>
        </w:rPr>
        <w:t>eb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pacing w:val="-1"/>
          <w:sz w:val="20"/>
          <w:szCs w:val="20"/>
        </w:rPr>
        <w:t>r</w:t>
      </w:r>
      <w:r w:rsidRPr="00AC5CF1">
        <w:rPr>
          <w:rFonts w:ascii="Arial" w:eastAsia="Arial" w:hAnsi="Arial" w:cs="Arial"/>
          <w:sz w:val="20"/>
          <w:szCs w:val="20"/>
        </w:rPr>
        <w:t>án</w:t>
      </w:r>
      <w:r w:rsidRPr="00AC5CF1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spacing w:val="1"/>
          <w:sz w:val="20"/>
          <w:szCs w:val="20"/>
        </w:rPr>
        <w:t>u</w:t>
      </w:r>
      <w:r w:rsidRPr="00AC5CF1">
        <w:rPr>
          <w:rFonts w:ascii="Arial" w:eastAsia="Arial" w:hAnsi="Arial" w:cs="Arial"/>
          <w:spacing w:val="2"/>
          <w:sz w:val="20"/>
          <w:szCs w:val="20"/>
        </w:rPr>
        <w:t>mp</w:t>
      </w:r>
      <w:r w:rsidRPr="00AC5CF1">
        <w:rPr>
          <w:rFonts w:ascii="Arial" w:eastAsia="Arial" w:hAnsi="Arial" w:cs="Arial"/>
          <w:spacing w:val="-3"/>
          <w:sz w:val="20"/>
          <w:szCs w:val="20"/>
        </w:rPr>
        <w:t>l</w:t>
      </w:r>
      <w:r w:rsidRPr="00AC5CF1">
        <w:rPr>
          <w:rFonts w:ascii="Arial" w:eastAsia="Arial" w:hAnsi="Arial" w:cs="Arial"/>
          <w:sz w:val="20"/>
          <w:szCs w:val="20"/>
        </w:rPr>
        <w:t>ir</w:t>
      </w:r>
      <w:r w:rsidRPr="00AC5CF1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c</w:t>
      </w:r>
      <w:r w:rsidRPr="00AC5CF1">
        <w:rPr>
          <w:rFonts w:ascii="Arial" w:eastAsia="Arial" w:hAnsi="Arial" w:cs="Arial"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sz w:val="20"/>
          <w:szCs w:val="20"/>
        </w:rPr>
        <w:t>n</w:t>
      </w:r>
      <w:r w:rsidRPr="00AC5CF1"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t</w:t>
      </w:r>
      <w:r w:rsidRPr="00AC5CF1">
        <w:rPr>
          <w:rFonts w:ascii="Arial" w:eastAsia="Arial" w:hAnsi="Arial" w:cs="Arial"/>
          <w:spacing w:val="-1"/>
          <w:sz w:val="20"/>
          <w:szCs w:val="20"/>
        </w:rPr>
        <w:t>o</w:t>
      </w:r>
      <w:r w:rsidRPr="00AC5CF1">
        <w:rPr>
          <w:rFonts w:ascii="Arial" w:eastAsia="Arial" w:hAnsi="Arial" w:cs="Arial"/>
          <w:spacing w:val="1"/>
          <w:sz w:val="20"/>
          <w:szCs w:val="20"/>
        </w:rPr>
        <w:t>do</w:t>
      </w:r>
      <w:r w:rsidRPr="00AC5CF1">
        <w:rPr>
          <w:rFonts w:ascii="Arial" w:eastAsia="Arial" w:hAnsi="Arial" w:cs="Arial"/>
          <w:sz w:val="20"/>
          <w:szCs w:val="20"/>
        </w:rPr>
        <w:t>s</w:t>
      </w:r>
      <w:r w:rsidRPr="00AC5CF1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l</w:t>
      </w:r>
      <w:r w:rsidRPr="00AC5CF1">
        <w:rPr>
          <w:rFonts w:ascii="Arial" w:eastAsia="Arial" w:hAnsi="Arial" w:cs="Arial"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sz w:val="20"/>
          <w:szCs w:val="20"/>
        </w:rPr>
        <w:t>s</w:t>
      </w:r>
      <w:r w:rsidRPr="00AC5CF1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spacing w:val="-1"/>
          <w:sz w:val="20"/>
          <w:szCs w:val="20"/>
        </w:rPr>
        <w:t>eq</w:t>
      </w:r>
      <w:r w:rsidRPr="00AC5CF1">
        <w:rPr>
          <w:rFonts w:ascii="Arial" w:eastAsia="Arial" w:hAnsi="Arial" w:cs="Arial"/>
          <w:spacing w:val="1"/>
          <w:sz w:val="20"/>
          <w:szCs w:val="20"/>
        </w:rPr>
        <w:t>u</w:t>
      </w:r>
      <w:r w:rsidRPr="00AC5CF1">
        <w:rPr>
          <w:rFonts w:ascii="Arial" w:eastAsia="Arial" w:hAnsi="Arial" w:cs="Arial"/>
          <w:sz w:val="20"/>
          <w:szCs w:val="20"/>
        </w:rPr>
        <w:t>isi</w:t>
      </w:r>
      <w:r w:rsidRPr="00AC5CF1">
        <w:rPr>
          <w:rFonts w:ascii="Arial" w:eastAsia="Arial" w:hAnsi="Arial" w:cs="Arial"/>
          <w:spacing w:val="-2"/>
          <w:sz w:val="20"/>
          <w:szCs w:val="20"/>
        </w:rPr>
        <w:t>t</w:t>
      </w:r>
      <w:r w:rsidRPr="00AC5CF1">
        <w:rPr>
          <w:rFonts w:ascii="Arial" w:eastAsia="Arial" w:hAnsi="Arial" w:cs="Arial"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sz w:val="20"/>
          <w:szCs w:val="20"/>
        </w:rPr>
        <w:t>s</w:t>
      </w:r>
      <w:r w:rsidRPr="00AC5CF1"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2"/>
          <w:sz w:val="20"/>
          <w:szCs w:val="20"/>
        </w:rPr>
        <w:t>f</w:t>
      </w:r>
      <w:r w:rsidRPr="00AC5CF1">
        <w:rPr>
          <w:rFonts w:ascii="Arial" w:eastAsia="Arial" w:hAnsi="Arial" w:cs="Arial"/>
          <w:sz w:val="20"/>
          <w:szCs w:val="20"/>
        </w:rPr>
        <w:t>is</w:t>
      </w:r>
      <w:r w:rsidRPr="00AC5CF1">
        <w:rPr>
          <w:rFonts w:ascii="Arial" w:eastAsia="Arial" w:hAnsi="Arial" w:cs="Arial"/>
          <w:spacing w:val="-2"/>
          <w:sz w:val="20"/>
          <w:szCs w:val="20"/>
        </w:rPr>
        <w:t>c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pacing w:val="-3"/>
          <w:sz w:val="20"/>
          <w:szCs w:val="20"/>
        </w:rPr>
        <w:t>l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s,</w:t>
      </w:r>
      <w:r w:rsidRPr="00AC5CF1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</w:rPr>
        <w:t>u</w:t>
      </w:r>
      <w:r w:rsidRPr="00AC5CF1">
        <w:rPr>
          <w:rFonts w:ascii="Arial" w:eastAsia="Arial" w:hAnsi="Arial" w:cs="Arial"/>
          <w:spacing w:val="1"/>
          <w:sz w:val="20"/>
          <w:szCs w:val="20"/>
        </w:rPr>
        <w:t>n</w:t>
      </w:r>
      <w:r w:rsidRPr="00AC5CF1">
        <w:rPr>
          <w:rFonts w:ascii="Arial" w:eastAsia="Arial" w:hAnsi="Arial" w:cs="Arial"/>
          <w:sz w:val="20"/>
          <w:szCs w:val="20"/>
        </w:rPr>
        <w:t>a</w:t>
      </w:r>
      <w:r w:rsidRPr="00AC5CF1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v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z</w:t>
      </w:r>
      <w:r w:rsidRPr="00AC5CF1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vi</w:t>
      </w:r>
      <w:r w:rsidRPr="00AC5CF1">
        <w:rPr>
          <w:rFonts w:ascii="Arial" w:eastAsia="Arial" w:hAnsi="Arial" w:cs="Arial"/>
          <w:spacing w:val="-2"/>
          <w:sz w:val="20"/>
          <w:szCs w:val="20"/>
        </w:rPr>
        <w:t>s</w:t>
      </w:r>
      <w:r w:rsidRPr="00AC5CF1">
        <w:rPr>
          <w:rFonts w:ascii="Arial" w:eastAsia="Arial" w:hAnsi="Arial" w:cs="Arial"/>
          <w:spacing w:val="1"/>
          <w:sz w:val="20"/>
          <w:szCs w:val="20"/>
        </w:rPr>
        <w:t>ad</w:t>
      </w:r>
      <w:r w:rsidRPr="00AC5CF1">
        <w:rPr>
          <w:rFonts w:ascii="Arial" w:eastAsia="Arial" w:hAnsi="Arial" w:cs="Arial"/>
          <w:sz w:val="20"/>
          <w:szCs w:val="20"/>
        </w:rPr>
        <w:t>os y</w:t>
      </w:r>
      <w:r w:rsidRPr="00AC5CF1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AC5CF1">
        <w:rPr>
          <w:rFonts w:ascii="Arial" w:eastAsia="Arial" w:hAnsi="Arial" w:cs="Arial"/>
          <w:spacing w:val="-1"/>
          <w:sz w:val="20"/>
          <w:szCs w:val="20"/>
        </w:rPr>
        <w:t>u</w:t>
      </w:r>
      <w:r w:rsidRPr="00AC5CF1">
        <w:rPr>
          <w:rFonts w:ascii="Arial" w:eastAsia="Arial" w:hAnsi="Arial" w:cs="Arial"/>
          <w:sz w:val="20"/>
          <w:szCs w:val="20"/>
        </w:rPr>
        <w:t>t</w:t>
      </w:r>
      <w:r w:rsidRPr="00AC5CF1">
        <w:rPr>
          <w:rFonts w:ascii="Arial" w:eastAsia="Arial" w:hAnsi="Arial" w:cs="Arial"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sz w:val="20"/>
          <w:szCs w:val="20"/>
        </w:rPr>
        <w:t>r</w:t>
      </w:r>
      <w:r w:rsidRPr="00AC5CF1">
        <w:rPr>
          <w:rFonts w:ascii="Arial" w:eastAsia="Arial" w:hAnsi="Arial" w:cs="Arial"/>
          <w:spacing w:val="-1"/>
          <w:sz w:val="20"/>
          <w:szCs w:val="20"/>
        </w:rPr>
        <w:t>i</w:t>
      </w:r>
      <w:r w:rsidRPr="00AC5CF1">
        <w:rPr>
          <w:rFonts w:ascii="Arial" w:eastAsia="Arial" w:hAnsi="Arial" w:cs="Arial"/>
          <w:sz w:val="20"/>
          <w:szCs w:val="20"/>
        </w:rPr>
        <w:t>z</w:t>
      </w:r>
      <w:r w:rsidRPr="00AC5CF1">
        <w:rPr>
          <w:rFonts w:ascii="Arial" w:eastAsia="Arial" w:hAnsi="Arial" w:cs="Arial"/>
          <w:spacing w:val="-4"/>
          <w:sz w:val="20"/>
          <w:szCs w:val="20"/>
        </w:rPr>
        <w:t>a</w:t>
      </w:r>
      <w:r w:rsidRPr="00AC5CF1">
        <w:rPr>
          <w:rFonts w:ascii="Arial" w:eastAsia="Arial" w:hAnsi="Arial" w:cs="Arial"/>
          <w:spacing w:val="-1"/>
          <w:sz w:val="20"/>
          <w:szCs w:val="20"/>
        </w:rPr>
        <w:t>d</w:t>
      </w:r>
      <w:r w:rsidRPr="00AC5CF1">
        <w:rPr>
          <w:rFonts w:ascii="Arial" w:eastAsia="Arial" w:hAnsi="Arial" w:cs="Arial"/>
          <w:sz w:val="20"/>
          <w:szCs w:val="20"/>
        </w:rPr>
        <w:t>os</w:t>
      </w:r>
      <w:r w:rsidRPr="00AC5CF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pacing w:val="-1"/>
          <w:sz w:val="20"/>
          <w:szCs w:val="20"/>
        </w:rPr>
        <w:t>p</w:t>
      </w:r>
      <w:r w:rsidRPr="00AC5CF1">
        <w:rPr>
          <w:rFonts w:ascii="Arial" w:eastAsia="Arial" w:hAnsi="Arial" w:cs="Arial"/>
          <w:spacing w:val="1"/>
          <w:sz w:val="20"/>
          <w:szCs w:val="20"/>
        </w:rPr>
        <w:t>o</w:t>
      </w:r>
      <w:r w:rsidRPr="00AC5CF1">
        <w:rPr>
          <w:rFonts w:ascii="Arial" w:eastAsia="Arial" w:hAnsi="Arial" w:cs="Arial"/>
          <w:sz w:val="20"/>
          <w:szCs w:val="20"/>
        </w:rPr>
        <w:t xml:space="preserve">r </w:t>
      </w:r>
      <w:r w:rsidRPr="00AC5CF1">
        <w:rPr>
          <w:rFonts w:ascii="Arial" w:eastAsia="Arial" w:hAnsi="Arial" w:cs="Arial"/>
          <w:spacing w:val="2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 xml:space="preserve">l </w:t>
      </w:r>
      <w:r w:rsidRPr="00AC5CF1">
        <w:rPr>
          <w:rFonts w:ascii="Arial" w:eastAsia="Arial" w:hAnsi="Arial" w:cs="Arial"/>
          <w:spacing w:val="1"/>
          <w:sz w:val="20"/>
          <w:szCs w:val="20"/>
        </w:rPr>
        <w:t>á</w:t>
      </w:r>
      <w:r w:rsidRPr="00AC5CF1">
        <w:rPr>
          <w:rFonts w:ascii="Arial" w:eastAsia="Arial" w:hAnsi="Arial" w:cs="Arial"/>
          <w:spacing w:val="-3"/>
          <w:sz w:val="20"/>
          <w:szCs w:val="20"/>
        </w:rPr>
        <w:t>r</w:t>
      </w:r>
      <w:r w:rsidRPr="00AC5CF1">
        <w:rPr>
          <w:rFonts w:ascii="Arial" w:eastAsia="Arial" w:hAnsi="Arial" w:cs="Arial"/>
          <w:spacing w:val="-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a</w:t>
      </w:r>
      <w:r w:rsidRPr="00AC5CF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C5CF1">
        <w:rPr>
          <w:rFonts w:ascii="Arial" w:eastAsia="Arial" w:hAnsi="Arial" w:cs="Arial"/>
          <w:sz w:val="20"/>
          <w:szCs w:val="20"/>
        </w:rPr>
        <w:t>r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s</w:t>
      </w:r>
      <w:r w:rsidRPr="00AC5CF1">
        <w:rPr>
          <w:rFonts w:ascii="Arial" w:eastAsia="Arial" w:hAnsi="Arial" w:cs="Arial"/>
          <w:spacing w:val="-1"/>
          <w:sz w:val="20"/>
          <w:szCs w:val="20"/>
        </w:rPr>
        <w:t>p</w:t>
      </w:r>
      <w:r w:rsidRPr="00AC5CF1">
        <w:rPr>
          <w:rFonts w:ascii="Arial" w:eastAsia="Arial" w:hAnsi="Arial" w:cs="Arial"/>
          <w:spacing w:val="1"/>
          <w:sz w:val="20"/>
          <w:szCs w:val="20"/>
        </w:rPr>
        <w:t>e</w:t>
      </w:r>
      <w:r w:rsidRPr="00AC5CF1">
        <w:rPr>
          <w:rFonts w:ascii="Arial" w:eastAsia="Arial" w:hAnsi="Arial" w:cs="Arial"/>
          <w:sz w:val="20"/>
          <w:szCs w:val="20"/>
        </w:rPr>
        <w:t>cti</w:t>
      </w:r>
      <w:r w:rsidRPr="00AC5CF1">
        <w:rPr>
          <w:rFonts w:ascii="Arial" w:eastAsia="Arial" w:hAnsi="Arial" w:cs="Arial"/>
          <w:spacing w:val="-2"/>
          <w:sz w:val="20"/>
          <w:szCs w:val="20"/>
        </w:rPr>
        <w:t>v</w:t>
      </w:r>
      <w:r w:rsidRPr="00AC5CF1">
        <w:rPr>
          <w:rFonts w:ascii="Arial" w:eastAsia="Arial" w:hAnsi="Arial" w:cs="Arial"/>
          <w:spacing w:val="1"/>
          <w:sz w:val="20"/>
          <w:szCs w:val="20"/>
        </w:rPr>
        <w:t>a</w:t>
      </w:r>
      <w:r w:rsidRPr="00AC5CF1">
        <w:rPr>
          <w:rFonts w:ascii="Arial" w:eastAsia="Arial" w:hAnsi="Arial" w:cs="Arial"/>
          <w:sz w:val="20"/>
          <w:szCs w:val="20"/>
        </w:rPr>
        <w:t>.</w:t>
      </w:r>
    </w:p>
    <w:p w14:paraId="4850AFD2" w14:textId="628A74FD" w:rsidR="0078191C" w:rsidRPr="00AC5CF1" w:rsidRDefault="0078191C" w:rsidP="001A2194">
      <w:pPr>
        <w:pStyle w:val="Estilo"/>
        <w:spacing w:before="120" w:after="120"/>
        <w:ind w:left="1418" w:right="1013"/>
        <w:jc w:val="both"/>
        <w:rPr>
          <w:b/>
          <w:bCs/>
          <w:sz w:val="20"/>
          <w:szCs w:val="20"/>
        </w:rPr>
      </w:pPr>
      <w:r w:rsidRPr="00AC5CF1">
        <w:rPr>
          <w:b/>
          <w:sz w:val="20"/>
          <w:szCs w:val="20"/>
        </w:rPr>
        <w:t>CUARTA</w:t>
      </w:r>
      <w:r w:rsidRPr="00AC5CF1">
        <w:rPr>
          <w:b/>
          <w:sz w:val="20"/>
          <w:szCs w:val="20"/>
          <w:lang w:val="es-MX"/>
        </w:rPr>
        <w:t xml:space="preserve">. - VIGENCIA DEL CONTRATO. </w:t>
      </w:r>
      <w:r w:rsidRPr="00AC5CF1">
        <w:rPr>
          <w:bCs/>
          <w:sz w:val="20"/>
          <w:szCs w:val="20"/>
          <w:lang w:val="es-MX"/>
        </w:rPr>
        <w:t>S</w:t>
      </w:r>
      <w:proofErr w:type="spellStart"/>
      <w:r w:rsidRPr="00AC5CF1">
        <w:rPr>
          <w:sz w:val="20"/>
          <w:szCs w:val="20"/>
        </w:rPr>
        <w:t>erá</w:t>
      </w:r>
      <w:proofErr w:type="spellEnd"/>
      <w:r w:rsidRPr="00AC5CF1">
        <w:rPr>
          <w:sz w:val="20"/>
          <w:szCs w:val="20"/>
        </w:rPr>
        <w:t xml:space="preserve"> del</w:t>
      </w:r>
      <w:r w:rsidRPr="00AC5CF1">
        <w:rPr>
          <w:b/>
          <w:bCs/>
          <w:sz w:val="20"/>
          <w:szCs w:val="20"/>
        </w:rPr>
        <w:t xml:space="preserve"> 10 de octubre </w:t>
      </w:r>
      <w:r w:rsidR="00BE6230" w:rsidRPr="00AC5CF1">
        <w:rPr>
          <w:b/>
          <w:bCs/>
          <w:sz w:val="20"/>
          <w:szCs w:val="20"/>
        </w:rPr>
        <w:t>de 2023 al 3</w:t>
      </w:r>
      <w:r w:rsidR="00E276E3" w:rsidRPr="00AC5CF1">
        <w:rPr>
          <w:b/>
          <w:bCs/>
          <w:sz w:val="20"/>
          <w:szCs w:val="20"/>
        </w:rPr>
        <w:t>1</w:t>
      </w:r>
      <w:r w:rsidR="00BE6230" w:rsidRPr="00AC5CF1">
        <w:rPr>
          <w:b/>
          <w:bCs/>
          <w:sz w:val="20"/>
          <w:szCs w:val="20"/>
        </w:rPr>
        <w:t xml:space="preserve"> de enero </w:t>
      </w:r>
      <w:r w:rsidRPr="00AC5CF1">
        <w:rPr>
          <w:b/>
          <w:bCs/>
          <w:sz w:val="20"/>
          <w:szCs w:val="20"/>
        </w:rPr>
        <w:t>de 202</w:t>
      </w:r>
      <w:r w:rsidR="00BE6230" w:rsidRPr="00AC5CF1">
        <w:rPr>
          <w:b/>
          <w:bCs/>
          <w:sz w:val="20"/>
          <w:szCs w:val="20"/>
        </w:rPr>
        <w:t>4</w:t>
      </w:r>
      <w:r w:rsidRPr="00AC5CF1">
        <w:rPr>
          <w:b/>
          <w:bCs/>
          <w:sz w:val="20"/>
          <w:szCs w:val="20"/>
        </w:rPr>
        <w:t>.</w:t>
      </w:r>
    </w:p>
    <w:p w14:paraId="62FB32B0" w14:textId="2D3557C9" w:rsidR="00494D9B" w:rsidRPr="00AC5CF1" w:rsidRDefault="00494D9B" w:rsidP="00A92657">
      <w:pPr>
        <w:spacing w:before="120"/>
        <w:ind w:right="106"/>
        <w:jc w:val="both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>EL PRESENTE CONVENIO MODIFICATORIO AL CONTRATO DE</w:t>
      </w:r>
      <w:r w:rsidR="00BE6230" w:rsidRPr="00AC5CF1">
        <w:rPr>
          <w:rFonts w:ascii="Arial" w:eastAsia="Arial" w:hAnsi="Arial" w:cs="Arial"/>
          <w:b/>
          <w:sz w:val="20"/>
          <w:szCs w:val="20"/>
        </w:rPr>
        <w:t xml:space="preserve"> PRESTACIÓN DE SE</w:t>
      </w:r>
      <w:r w:rsidR="00221224" w:rsidRPr="00AC5CF1">
        <w:rPr>
          <w:rFonts w:ascii="Arial" w:eastAsia="Arial" w:hAnsi="Arial" w:cs="Arial"/>
          <w:b/>
          <w:sz w:val="20"/>
          <w:szCs w:val="20"/>
        </w:rPr>
        <w:t>R</w:t>
      </w:r>
      <w:r w:rsidR="00BE6230" w:rsidRPr="00AC5CF1">
        <w:rPr>
          <w:rFonts w:ascii="Arial" w:eastAsia="Arial" w:hAnsi="Arial" w:cs="Arial"/>
          <w:b/>
          <w:sz w:val="20"/>
          <w:szCs w:val="20"/>
        </w:rPr>
        <w:t>VICIOS</w:t>
      </w:r>
      <w:r w:rsidRPr="00AC5CF1">
        <w:rPr>
          <w:rFonts w:ascii="Arial" w:eastAsia="Arial" w:hAnsi="Arial" w:cs="Arial"/>
          <w:b/>
          <w:sz w:val="20"/>
          <w:szCs w:val="20"/>
        </w:rPr>
        <w:t>, SE FIRMA POR TRIPLICADO EN LA CIUDAD DE MÉXICO, EL DÍA VEINTIS</w:t>
      </w:r>
      <w:r w:rsidR="00740F34" w:rsidRPr="00AC5CF1">
        <w:rPr>
          <w:rFonts w:ascii="Arial" w:eastAsia="Arial" w:hAnsi="Arial" w:cs="Arial"/>
          <w:b/>
          <w:sz w:val="20"/>
          <w:szCs w:val="20"/>
        </w:rPr>
        <w:t>IETE</w:t>
      </w:r>
      <w:r w:rsidRPr="00AC5CF1">
        <w:rPr>
          <w:rFonts w:ascii="Arial" w:eastAsia="Arial" w:hAnsi="Arial" w:cs="Arial"/>
          <w:b/>
          <w:sz w:val="20"/>
          <w:szCs w:val="20"/>
        </w:rPr>
        <w:t xml:space="preserve"> DE OCTUBRE DE DOS MIL VEINTITRÉS.</w:t>
      </w:r>
    </w:p>
    <w:p w14:paraId="2253B5C8" w14:textId="77777777" w:rsidR="009048A6" w:rsidRPr="00AC5CF1" w:rsidRDefault="009048A6" w:rsidP="00A92657">
      <w:pPr>
        <w:spacing w:before="120"/>
        <w:ind w:right="106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37"/>
        <w:gridCol w:w="5244"/>
      </w:tblGrid>
      <w:tr w:rsidR="00494D9B" w:rsidRPr="00AC5CF1" w14:paraId="5D57904A" w14:textId="77777777" w:rsidTr="00D5262B">
        <w:tc>
          <w:tcPr>
            <w:tcW w:w="4537" w:type="dxa"/>
          </w:tcPr>
          <w:p w14:paraId="4401BB18" w14:textId="77777777" w:rsidR="00494D9B" w:rsidRPr="00AC5CF1" w:rsidRDefault="00494D9B" w:rsidP="00D526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CF1">
              <w:rPr>
                <w:rFonts w:ascii="Arial" w:eastAsia="Arial" w:hAnsi="Arial" w:cs="Arial"/>
                <w:b/>
                <w:sz w:val="20"/>
                <w:szCs w:val="20"/>
              </w:rPr>
              <w:t>POR “EL PRD”</w:t>
            </w:r>
          </w:p>
          <w:p w14:paraId="1173653C" w14:textId="77777777" w:rsidR="00494D9B" w:rsidRPr="00AC5CF1" w:rsidRDefault="00494D9B" w:rsidP="00D526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FF564A" w14:textId="77777777" w:rsidR="00494D9B" w:rsidRPr="00AC5CF1" w:rsidRDefault="00494D9B" w:rsidP="00D526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9DFDCB" w14:textId="77777777" w:rsidR="00494D9B" w:rsidRPr="00AC5CF1" w:rsidRDefault="00494D9B" w:rsidP="00D526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1E3555" w14:textId="77777777" w:rsidR="00494D9B" w:rsidRPr="00AC5CF1" w:rsidRDefault="00494D9B" w:rsidP="00D526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F0B686" w14:textId="77777777" w:rsidR="00494D9B" w:rsidRPr="00AC5CF1" w:rsidRDefault="00494D9B" w:rsidP="00D5262B">
            <w:pPr>
              <w:ind w:right="10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</w:p>
          <w:p w14:paraId="3A9718CF" w14:textId="77777777" w:rsidR="00494D9B" w:rsidRPr="00AC5CF1" w:rsidRDefault="00494D9B" w:rsidP="00D5262B">
            <w:pPr>
              <w:ind w:right="106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AC5CF1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LIC. BEATRÍZ GARCÍA ALANIS</w:t>
            </w:r>
          </w:p>
          <w:p w14:paraId="519F86DA" w14:textId="77777777" w:rsidR="00494D9B" w:rsidRPr="00AC5CF1" w:rsidRDefault="00494D9B" w:rsidP="00D526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CF1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APODERADA LEGAL</w:t>
            </w:r>
          </w:p>
        </w:tc>
        <w:tc>
          <w:tcPr>
            <w:tcW w:w="5244" w:type="dxa"/>
          </w:tcPr>
          <w:p w14:paraId="7005483D" w14:textId="59F89B80" w:rsidR="00494D9B" w:rsidRPr="00AC5CF1" w:rsidRDefault="00494D9B" w:rsidP="00D5262B">
            <w:pPr>
              <w:ind w:left="-10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5CF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POR </w:t>
            </w:r>
            <w:r w:rsidRPr="00AC5C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</w:t>
            </w:r>
            <w:r w:rsidR="00BE6230" w:rsidRPr="00AC5C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 PRESTADOR DEL SERVICIO</w:t>
            </w:r>
            <w:r w:rsidRPr="00AC5C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”</w:t>
            </w:r>
          </w:p>
          <w:p w14:paraId="15B12D58" w14:textId="77777777" w:rsidR="00494D9B" w:rsidRPr="00AC5CF1" w:rsidRDefault="00494D9B" w:rsidP="00D5262B">
            <w:pPr>
              <w:ind w:left="-24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255313" w14:textId="77777777" w:rsidR="00494D9B" w:rsidRPr="00AC5CF1" w:rsidRDefault="00494D9B" w:rsidP="00D52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7F0CC08" w14:textId="77777777" w:rsidR="00494D9B" w:rsidRPr="00AC5CF1" w:rsidRDefault="00494D9B" w:rsidP="00D52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BD0175D" w14:textId="77777777" w:rsidR="00494D9B" w:rsidRPr="00AC5CF1" w:rsidRDefault="00494D9B" w:rsidP="00D52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91D170F" w14:textId="77777777" w:rsidR="00494D9B" w:rsidRPr="00AC5CF1" w:rsidRDefault="00494D9B" w:rsidP="00D5262B">
            <w:pPr>
              <w:ind w:left="-113" w:right="-1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</w:p>
          <w:p w14:paraId="59AA1929" w14:textId="33FAF939" w:rsidR="00BE6230" w:rsidRPr="00AC5CF1" w:rsidRDefault="00BE6230" w:rsidP="00BE6230">
            <w:pPr>
              <w:autoSpaceDE w:val="0"/>
              <w:autoSpaceDN w:val="0"/>
              <w:adjustRightInd w:val="0"/>
              <w:ind w:left="-113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CF1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proofErr w:type="gramStart"/>
            <w:r w:rsidR="00F404CB"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</w:p>
          <w:p w14:paraId="1C0A9735" w14:textId="176A0763" w:rsidR="00494D9B" w:rsidRPr="00AC5CF1" w:rsidRDefault="00494D9B" w:rsidP="00D5262B">
            <w:pPr>
              <w:ind w:left="462" w:right="-102" w:firstLine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3473E07" w14:textId="77777777" w:rsidR="00494D9B" w:rsidRPr="00AC5CF1" w:rsidRDefault="00494D9B" w:rsidP="00494D9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7FC8164" w14:textId="77777777" w:rsidR="00E276E3" w:rsidRPr="00AC5CF1" w:rsidRDefault="00E276E3" w:rsidP="00494D9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F234F88" w14:textId="74B6E859" w:rsidR="00494D9B" w:rsidRPr="00AC5CF1" w:rsidRDefault="00494D9B" w:rsidP="00494D9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AC5CF1">
        <w:rPr>
          <w:rFonts w:ascii="Arial" w:eastAsia="Arial" w:hAnsi="Arial" w:cs="Arial"/>
          <w:b/>
          <w:sz w:val="20"/>
          <w:szCs w:val="20"/>
        </w:rPr>
        <w:t>POR LA ADMINISTRADORA DEL CONTRATO</w:t>
      </w:r>
    </w:p>
    <w:p w14:paraId="68AF0F10" w14:textId="77777777" w:rsidR="00494D9B" w:rsidRPr="00AC5CF1" w:rsidRDefault="00494D9B" w:rsidP="00494D9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EE1D6EB" w14:textId="77777777" w:rsidR="00494D9B" w:rsidRPr="00AC5CF1" w:rsidRDefault="00494D9B" w:rsidP="00494D9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8FEC3BF" w14:textId="77777777" w:rsidR="00494D9B" w:rsidRPr="00AC5CF1" w:rsidRDefault="00494D9B" w:rsidP="00494D9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0A85013" w14:textId="77777777" w:rsidR="00494D9B" w:rsidRPr="00AC5CF1" w:rsidRDefault="00494D9B" w:rsidP="00494D9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414D301" w14:textId="77777777" w:rsidR="00494D9B" w:rsidRPr="00AC5CF1" w:rsidRDefault="00494D9B" w:rsidP="00494D9B">
      <w:pPr>
        <w:ind w:right="221"/>
        <w:jc w:val="center"/>
        <w:rPr>
          <w:rFonts w:ascii="Arial" w:hAnsi="Arial" w:cs="Arial"/>
          <w:sz w:val="20"/>
          <w:szCs w:val="20"/>
          <w:lang w:val="es-MX"/>
        </w:rPr>
      </w:pPr>
    </w:p>
    <w:p w14:paraId="52409427" w14:textId="77777777" w:rsidR="00BE6230" w:rsidRPr="00AC5CF1" w:rsidRDefault="00BE6230" w:rsidP="00BE6230">
      <w:pPr>
        <w:tabs>
          <w:tab w:val="left" w:pos="7230"/>
        </w:tabs>
        <w:ind w:left="142" w:right="296"/>
        <w:jc w:val="center"/>
        <w:rPr>
          <w:rFonts w:ascii="Arial" w:eastAsia="Arial" w:hAnsi="Arial" w:cs="Arial"/>
          <w:b/>
          <w:bCs/>
          <w:spacing w:val="-1"/>
          <w:sz w:val="20"/>
          <w:szCs w:val="20"/>
        </w:rPr>
      </w:pPr>
      <w:r w:rsidRPr="00AC5CF1">
        <w:rPr>
          <w:rFonts w:ascii="Arial" w:hAnsi="Arial" w:cs="Arial"/>
          <w:b/>
          <w:bCs/>
          <w:sz w:val="20"/>
          <w:szCs w:val="20"/>
        </w:rPr>
        <w:t>MTRA. KAREN QUIROGA ANGUIANO</w:t>
      </w:r>
    </w:p>
    <w:p w14:paraId="6EFAC438" w14:textId="746DA992" w:rsidR="00494D9B" w:rsidRPr="00AC5CF1" w:rsidRDefault="00BE6230" w:rsidP="001A2194">
      <w:pPr>
        <w:ind w:right="296"/>
        <w:jc w:val="center"/>
        <w:rPr>
          <w:sz w:val="20"/>
          <w:szCs w:val="20"/>
        </w:rPr>
      </w:pPr>
      <w:r w:rsidRPr="00AC5CF1">
        <w:rPr>
          <w:rFonts w:ascii="Arial" w:eastAsia="Arial" w:hAnsi="Arial" w:cs="Arial"/>
          <w:b/>
          <w:bCs/>
          <w:spacing w:val="-1"/>
          <w:sz w:val="20"/>
          <w:szCs w:val="20"/>
        </w:rPr>
        <w:t>SECRETARIA DE IGUALDAD DE GÉNERO</w:t>
      </w:r>
    </w:p>
    <w:sectPr w:rsidR="00494D9B" w:rsidRPr="00AC5CF1" w:rsidSect="00F404CB">
      <w:headerReference w:type="default" r:id="rId6"/>
      <w:footerReference w:type="default" r:id="rId7"/>
      <w:pgSz w:w="12240" w:h="15840"/>
      <w:pgMar w:top="2127" w:right="1304" w:bottom="1418" w:left="1418" w:header="62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AB7" w14:textId="77777777" w:rsidR="00047B78" w:rsidRDefault="00047B78" w:rsidP="00494D9B">
      <w:r>
        <w:separator/>
      </w:r>
    </w:p>
  </w:endnote>
  <w:endnote w:type="continuationSeparator" w:id="0">
    <w:p w14:paraId="51086339" w14:textId="77777777" w:rsidR="00047B78" w:rsidRDefault="00047B78" w:rsidP="004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BAD5" w14:textId="77777777" w:rsidR="001426FF" w:rsidRDefault="00047B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0D5F" w14:textId="77777777" w:rsidR="00047B78" w:rsidRDefault="00047B78" w:rsidP="00494D9B">
      <w:r>
        <w:separator/>
      </w:r>
    </w:p>
  </w:footnote>
  <w:footnote w:type="continuationSeparator" w:id="0">
    <w:p w14:paraId="75A7518C" w14:textId="77777777" w:rsidR="00047B78" w:rsidRDefault="00047B78" w:rsidP="0049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5163" w14:textId="77777777" w:rsidR="001426FF" w:rsidRDefault="00142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29FCCEA0" w14:textId="77777777" w:rsidR="00AC5CF1" w:rsidRDefault="00AC5C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6FF9EEB8" w14:textId="77777777" w:rsidR="001426FF" w:rsidRDefault="00142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62480C0B" w14:textId="77777777" w:rsidR="001426FF" w:rsidRDefault="00142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  <w:sz w:val="23"/>
        <w:szCs w:val="23"/>
      </w:rPr>
    </w:pPr>
  </w:p>
  <w:p w14:paraId="0102DDF0" w14:textId="4FBA0E04" w:rsidR="001426FF" w:rsidRDefault="00047B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23"/>
        <w:szCs w:val="23"/>
      </w:rPr>
      <w:t>CONVENIO MODIFICATORIO AL</w:t>
    </w:r>
    <w:r>
      <w:rPr>
        <w:rFonts w:ascii="Arial" w:eastAsia="Arial" w:hAnsi="Arial" w:cs="Arial"/>
        <w:b/>
        <w:i/>
        <w:color w:val="000000"/>
        <w:sz w:val="23"/>
        <w:szCs w:val="23"/>
      </w:rPr>
      <w:t xml:space="preserve"> </w:t>
    </w:r>
    <w:r>
      <w:rPr>
        <w:rFonts w:ascii="Arial" w:eastAsia="Arial" w:hAnsi="Arial" w:cs="Arial"/>
        <w:b/>
        <w:color w:val="000000"/>
        <w:sz w:val="23"/>
        <w:szCs w:val="23"/>
      </w:rPr>
      <w:t>CONTRATO N°</w:t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eastAsia="Arial" w:hAnsi="Arial" w:cs="Arial"/>
        <w:b/>
        <w:color w:val="000000"/>
        <w:sz w:val="23"/>
        <w:szCs w:val="23"/>
      </w:rPr>
      <w:t>CN-JUR-</w:t>
    </w:r>
    <w:r w:rsidR="00494D9B">
      <w:rPr>
        <w:rFonts w:ascii="Arial" w:eastAsia="Arial" w:hAnsi="Arial" w:cs="Arial"/>
        <w:b/>
        <w:color w:val="000000"/>
        <w:sz w:val="23"/>
        <w:szCs w:val="23"/>
      </w:rPr>
      <w:t>LPM-</w:t>
    </w:r>
    <w:r>
      <w:rPr>
        <w:rFonts w:ascii="Arial" w:eastAsia="Arial" w:hAnsi="Arial" w:cs="Arial"/>
        <w:b/>
        <w:color w:val="000000"/>
        <w:sz w:val="23"/>
        <w:szCs w:val="23"/>
      </w:rPr>
      <w:t>2</w:t>
    </w:r>
    <w:r w:rsidR="00494D9B">
      <w:rPr>
        <w:rFonts w:ascii="Arial" w:eastAsia="Arial" w:hAnsi="Arial" w:cs="Arial"/>
        <w:b/>
        <w:color w:val="000000"/>
        <w:sz w:val="23"/>
        <w:szCs w:val="23"/>
      </w:rPr>
      <w:t>7</w:t>
    </w:r>
    <w:r>
      <w:rPr>
        <w:rFonts w:ascii="Arial" w:eastAsia="Arial" w:hAnsi="Arial" w:cs="Arial"/>
        <w:b/>
        <w:color w:val="000000"/>
        <w:sz w:val="23"/>
        <w:szCs w:val="23"/>
      </w:rPr>
      <w:t>7-2023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B"/>
    <w:rsid w:val="00047B78"/>
    <w:rsid w:val="001426FF"/>
    <w:rsid w:val="001A2194"/>
    <w:rsid w:val="001B138F"/>
    <w:rsid w:val="00221224"/>
    <w:rsid w:val="003A4F19"/>
    <w:rsid w:val="00494D9B"/>
    <w:rsid w:val="004E711D"/>
    <w:rsid w:val="005E4B6D"/>
    <w:rsid w:val="00740F34"/>
    <w:rsid w:val="0078191C"/>
    <w:rsid w:val="009048A6"/>
    <w:rsid w:val="00A92657"/>
    <w:rsid w:val="00AC5CF1"/>
    <w:rsid w:val="00BE336C"/>
    <w:rsid w:val="00BE6230"/>
    <w:rsid w:val="00E276E3"/>
    <w:rsid w:val="00E3690F"/>
    <w:rsid w:val="00EB0BE1"/>
    <w:rsid w:val="00F404CB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80FD"/>
  <w15:chartTrackingRefBased/>
  <w15:docId w15:val="{45AB7A55-888E-4E02-8787-F0DD319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4D9B"/>
    <w:rPr>
      <w:rFonts w:ascii="Times New Roman" w:eastAsia="Times New Roman" w:hAnsi="Times New Roman" w:cs="Times New Roman"/>
      <w:kern w:val="0"/>
      <w:sz w:val="24"/>
      <w:szCs w:val="24"/>
      <w:lang w:val="es-ES" w:eastAsia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94D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9B"/>
    <w:rPr>
      <w:rFonts w:ascii="Times New Roman" w:eastAsia="Times New Roman" w:hAnsi="Times New Roman" w:cs="Times New Roman"/>
      <w:kern w:val="0"/>
      <w:sz w:val="24"/>
      <w:szCs w:val="24"/>
      <w:lang w:val="es-ES" w:eastAsia="es-MX"/>
      <w14:ligatures w14:val="none"/>
    </w:rPr>
  </w:style>
  <w:style w:type="paragraph" w:customStyle="1" w:styleId="Estilo">
    <w:name w:val="Estilo"/>
    <w:rsid w:val="00781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s-ES_tradnl"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Ramón Flores Hernández</dc:creator>
  <cp:keywords/>
  <dc:description/>
  <cp:lastModifiedBy>LUPITA</cp:lastModifiedBy>
  <cp:revision>2</cp:revision>
  <dcterms:created xsi:type="dcterms:W3CDTF">2023-11-24T19:20:00Z</dcterms:created>
  <dcterms:modified xsi:type="dcterms:W3CDTF">2023-11-24T19:20:00Z</dcterms:modified>
</cp:coreProperties>
</file>