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DDF2" w14:textId="77777777" w:rsidR="00827BD2" w:rsidRPr="00E006C7" w:rsidRDefault="00827BD2" w:rsidP="00827BD2">
      <w:pPr>
        <w:rPr>
          <w:rFonts w:ascii="Tahoma" w:hAnsi="Tahoma" w:cs="Tahoma"/>
          <w:sz w:val="32"/>
          <w:szCs w:val="32"/>
          <w:lang w:val="es-ES"/>
        </w:rPr>
      </w:pPr>
    </w:p>
    <w:p w14:paraId="0888DDF3" w14:textId="77777777" w:rsidR="00827BD2" w:rsidRPr="00E006C7" w:rsidRDefault="00827BD2" w:rsidP="00827BD2">
      <w:pPr>
        <w:rPr>
          <w:rFonts w:ascii="Tahoma" w:hAnsi="Tahoma" w:cs="Tahoma"/>
          <w:sz w:val="32"/>
          <w:szCs w:val="32"/>
          <w:lang w:val="es-ES"/>
        </w:rPr>
      </w:pPr>
    </w:p>
    <w:p w14:paraId="0888DDF4" w14:textId="77777777" w:rsidR="00827BD2" w:rsidRPr="00E006C7" w:rsidRDefault="00827BD2" w:rsidP="00827BD2">
      <w:pPr>
        <w:rPr>
          <w:rFonts w:ascii="Tahoma" w:hAnsi="Tahoma" w:cs="Tahoma"/>
          <w:sz w:val="32"/>
          <w:szCs w:val="32"/>
          <w:lang w:val="es-ES"/>
        </w:rPr>
      </w:pPr>
    </w:p>
    <w:p w14:paraId="0888DDF5" w14:textId="29E4C7DC" w:rsidR="00827BD2" w:rsidRDefault="00827BD2" w:rsidP="00827BD2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Datos </w:t>
      </w:r>
      <w:r w:rsidR="003F4A6D">
        <w:rPr>
          <w:rFonts w:ascii="Tahoma" w:hAnsi="Tahoma" w:cs="Tahoma"/>
          <w:b/>
          <w:sz w:val="32"/>
          <w:szCs w:val="32"/>
          <w:lang w:val="es-ES"/>
        </w:rPr>
        <w:t>primer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>trimestre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>202</w:t>
      </w:r>
      <w:r w:rsidR="002C5EB6">
        <w:rPr>
          <w:rFonts w:ascii="Tahoma" w:hAnsi="Tahoma" w:cs="Tahoma"/>
          <w:b/>
          <w:sz w:val="32"/>
          <w:szCs w:val="32"/>
          <w:lang w:val="es-ES"/>
        </w:rPr>
        <w:t>1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 w:rsidRPr="00E006C7">
        <w:rPr>
          <w:rFonts w:ascii="Tahoma" w:hAnsi="Tahoma" w:cs="Tahoma"/>
          <w:b/>
          <w:sz w:val="32"/>
          <w:szCs w:val="32"/>
          <w:lang w:val="es-ES"/>
        </w:rPr>
        <w:t>Centro Documental</w:t>
      </w:r>
    </w:p>
    <w:p w14:paraId="0888DDF6" w14:textId="77777777" w:rsidR="00827BD2" w:rsidRDefault="00827BD2" w:rsidP="00827BD2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7"/>
        <w:gridCol w:w="6489"/>
      </w:tblGrid>
      <w:tr w:rsidR="00827BD2" w14:paraId="0888DDF9" w14:textId="77777777" w:rsidTr="00F230D1">
        <w:tc>
          <w:tcPr>
            <w:tcW w:w="6573" w:type="dxa"/>
          </w:tcPr>
          <w:p w14:paraId="0888DDF7" w14:textId="77777777" w:rsidR="00827BD2" w:rsidRDefault="00827BD2" w:rsidP="00F230D1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s-ES"/>
              </w:rPr>
              <w:t>Concepto</w:t>
            </w:r>
          </w:p>
        </w:tc>
        <w:tc>
          <w:tcPr>
            <w:tcW w:w="6573" w:type="dxa"/>
          </w:tcPr>
          <w:p w14:paraId="0888DDF8" w14:textId="77777777" w:rsidR="00827BD2" w:rsidRDefault="00827BD2" w:rsidP="00F230D1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s-ES"/>
              </w:rPr>
              <w:t>Enero a Marzo</w:t>
            </w:r>
          </w:p>
        </w:tc>
      </w:tr>
      <w:tr w:rsidR="00827BD2" w14:paraId="0888DDFC" w14:textId="77777777" w:rsidTr="00F230D1">
        <w:tc>
          <w:tcPr>
            <w:tcW w:w="6573" w:type="dxa"/>
          </w:tcPr>
          <w:p w14:paraId="0888DDFA" w14:textId="77777777" w:rsidR="00827BD2" w:rsidRPr="00E006C7" w:rsidRDefault="00827BD2" w:rsidP="00F230D1">
            <w:pPr>
              <w:rPr>
                <w:rFonts w:ascii="Tahoma" w:hAnsi="Tahoma" w:cs="Tahoma"/>
                <w:sz w:val="32"/>
                <w:szCs w:val="32"/>
                <w:lang w:val="es-ES"/>
              </w:rPr>
            </w:pPr>
            <w:r w:rsidRPr="00E006C7">
              <w:rPr>
                <w:rFonts w:ascii="Tahoma" w:hAnsi="Tahoma" w:cs="Tahoma"/>
                <w:sz w:val="32"/>
                <w:szCs w:val="32"/>
                <w:lang w:val="es-ES"/>
              </w:rPr>
              <w:t>Consultas centro documental</w:t>
            </w:r>
          </w:p>
        </w:tc>
        <w:tc>
          <w:tcPr>
            <w:tcW w:w="6573" w:type="dxa"/>
          </w:tcPr>
          <w:p w14:paraId="0888DDFB" w14:textId="77777777" w:rsidR="00827BD2" w:rsidRPr="00E006C7" w:rsidRDefault="00827BD2" w:rsidP="00F230D1">
            <w:pPr>
              <w:jc w:val="center"/>
              <w:rPr>
                <w:rFonts w:ascii="Tahoma" w:hAnsi="Tahoma" w:cs="Tahoma"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sz w:val="32"/>
                <w:szCs w:val="32"/>
                <w:lang w:val="es-ES"/>
              </w:rPr>
              <w:t>0</w:t>
            </w:r>
          </w:p>
        </w:tc>
      </w:tr>
      <w:tr w:rsidR="00827BD2" w14:paraId="0888DDFF" w14:textId="77777777" w:rsidTr="00F230D1">
        <w:tc>
          <w:tcPr>
            <w:tcW w:w="6573" w:type="dxa"/>
          </w:tcPr>
          <w:p w14:paraId="0888DDFD" w14:textId="77777777" w:rsidR="00827BD2" w:rsidRPr="00E006C7" w:rsidRDefault="00827BD2" w:rsidP="00F230D1">
            <w:pPr>
              <w:rPr>
                <w:rFonts w:ascii="Tahoma" w:hAnsi="Tahoma" w:cs="Tahoma"/>
                <w:sz w:val="32"/>
                <w:szCs w:val="32"/>
                <w:lang w:val="es-ES"/>
              </w:rPr>
            </w:pPr>
            <w:r w:rsidRPr="00E006C7">
              <w:rPr>
                <w:rFonts w:ascii="Tahoma" w:hAnsi="Tahoma" w:cs="Tahoma"/>
                <w:sz w:val="32"/>
                <w:szCs w:val="32"/>
                <w:lang w:val="es-ES"/>
              </w:rPr>
              <w:t>Libros obsequiados personalmente</w:t>
            </w:r>
          </w:p>
        </w:tc>
        <w:tc>
          <w:tcPr>
            <w:tcW w:w="6573" w:type="dxa"/>
          </w:tcPr>
          <w:p w14:paraId="0888DDFE" w14:textId="77777777" w:rsidR="00827BD2" w:rsidRPr="00E006C7" w:rsidRDefault="00827BD2" w:rsidP="00F230D1">
            <w:pPr>
              <w:jc w:val="center"/>
              <w:rPr>
                <w:rFonts w:ascii="Tahoma" w:hAnsi="Tahoma" w:cs="Tahoma"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sz w:val="32"/>
                <w:szCs w:val="32"/>
                <w:lang w:val="es-ES"/>
              </w:rPr>
              <w:t>0</w:t>
            </w:r>
          </w:p>
        </w:tc>
      </w:tr>
      <w:tr w:rsidR="00827BD2" w14:paraId="0888DE02" w14:textId="77777777" w:rsidTr="00F230D1">
        <w:tc>
          <w:tcPr>
            <w:tcW w:w="6573" w:type="dxa"/>
          </w:tcPr>
          <w:p w14:paraId="0888DE00" w14:textId="77777777" w:rsidR="00827BD2" w:rsidRPr="00E006C7" w:rsidRDefault="00827BD2" w:rsidP="00F230D1">
            <w:pPr>
              <w:rPr>
                <w:rFonts w:ascii="Tahoma" w:hAnsi="Tahoma" w:cs="Tahoma"/>
                <w:sz w:val="32"/>
                <w:szCs w:val="32"/>
                <w:lang w:val="es-ES"/>
              </w:rPr>
            </w:pPr>
            <w:r w:rsidRPr="00E006C7">
              <w:rPr>
                <w:rFonts w:ascii="Tahoma" w:hAnsi="Tahoma" w:cs="Tahoma"/>
                <w:sz w:val="32"/>
                <w:szCs w:val="32"/>
                <w:lang w:val="es-ES"/>
              </w:rPr>
              <w:t>Libros enviados por paquetería</w:t>
            </w:r>
          </w:p>
        </w:tc>
        <w:tc>
          <w:tcPr>
            <w:tcW w:w="6573" w:type="dxa"/>
          </w:tcPr>
          <w:p w14:paraId="0888DE01" w14:textId="7C7F94EC" w:rsidR="00827BD2" w:rsidRPr="00E006C7" w:rsidRDefault="009F76FB" w:rsidP="00F230D1">
            <w:pPr>
              <w:jc w:val="center"/>
              <w:rPr>
                <w:rFonts w:ascii="Tahoma" w:hAnsi="Tahoma" w:cs="Tahoma"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sz w:val="32"/>
                <w:szCs w:val="32"/>
                <w:lang w:val="es-ES"/>
              </w:rPr>
              <w:t>385</w:t>
            </w:r>
          </w:p>
        </w:tc>
      </w:tr>
    </w:tbl>
    <w:p w14:paraId="0888DE03" w14:textId="77777777" w:rsidR="00827BD2" w:rsidRPr="00E006C7" w:rsidRDefault="00827BD2" w:rsidP="00827BD2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0888DE04" w14:textId="77777777" w:rsidR="00827BD2" w:rsidRPr="00E006C7" w:rsidRDefault="00827BD2" w:rsidP="00827BD2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0888DE05" w14:textId="77777777" w:rsidR="00827BD2" w:rsidRDefault="00827BD2" w:rsidP="00827BD2"/>
    <w:p w14:paraId="0888DE06" w14:textId="77777777" w:rsidR="00FB633D" w:rsidRDefault="00FB633D"/>
    <w:sectPr w:rsidR="00FB633D" w:rsidSect="00E006C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2290" w14:textId="77777777" w:rsidR="00DE1149" w:rsidRDefault="00DE1149">
      <w:pPr>
        <w:spacing w:after="0" w:line="240" w:lineRule="auto"/>
      </w:pPr>
      <w:r>
        <w:separator/>
      </w:r>
    </w:p>
  </w:endnote>
  <w:endnote w:type="continuationSeparator" w:id="0">
    <w:p w14:paraId="33F71E0E" w14:textId="77777777" w:rsidR="00DE1149" w:rsidRDefault="00DE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AAE6" w14:textId="77777777" w:rsidR="00DE1149" w:rsidRDefault="00DE1149">
      <w:pPr>
        <w:spacing w:after="0" w:line="240" w:lineRule="auto"/>
      </w:pPr>
      <w:r>
        <w:separator/>
      </w:r>
    </w:p>
  </w:footnote>
  <w:footnote w:type="continuationSeparator" w:id="0">
    <w:p w14:paraId="68C03270" w14:textId="77777777" w:rsidR="00DE1149" w:rsidRDefault="00DE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DE07" w14:textId="2F72DFB1" w:rsidR="0087364E" w:rsidRPr="00E006C7" w:rsidRDefault="00D70BC1" w:rsidP="00044362">
    <w:pPr>
      <w:pStyle w:val="Encabezado"/>
      <w:ind w:left="1134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8DE09" wp14:editId="4CA6A0C7">
              <wp:simplePos x="0" y="0"/>
              <wp:positionH relativeFrom="column">
                <wp:posOffset>-534035</wp:posOffset>
              </wp:positionH>
              <wp:positionV relativeFrom="paragraph">
                <wp:posOffset>-441960</wp:posOffset>
              </wp:positionV>
              <wp:extent cx="1126490" cy="101346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8DE0A" w14:textId="77777777" w:rsidR="0087364E" w:rsidRDefault="00483827" w:rsidP="003C62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0888DE0B" wp14:editId="0888DE0C">
                                <wp:extent cx="933450" cy="9334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8DE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05pt;margin-top:-34.8pt;width:88.7pt;height:79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GjLAIAAFYEAAAOAAAAZHJzL2Uyb0RvYy54bWysVNuO0zAQfUfiHyy/01xoyzZqulq6FCEt&#10;F2nhAxzbSSwcj2W7TZavZ+x0SwUvCOEHy5MZH585M5Pt7TRocpLOKzA1LRY5JdJwEMp0Nf329fDq&#10;hhIfmBFMg5E1fZKe3u5evtiOtpIl9KCFdARBjK9GW9M+BFtlmee9HJhfgJUGnS24gQU0XZcJx0ZE&#10;H3RW5vk6G8EJ64BL7/Hr/eyku4TftpKHz23rZSC6psgtpN2lvYl7ttuyqnPM9oqfabB/YDEwZfDR&#10;C9Q9C4wcnfoDalDcgYc2LDgMGbSt4jLlgNkU+W/ZPPbMypQLiuPtRSb//2D5p9MXR5TA2lFi2IAl&#10;2h+ZcECEJEFOAUgZRRqtrzD20WJ0mN7CFC/EhL19AP7dEwP7nplO3jkHYy+ZQJJFvJldXZ1xfARp&#10;xo8g8DV2DJCAptYNERA1IYiOxXq6FAh5EB6fLMr1coMujr4iL14v16mEGauer1vnw3sJA4mHmjrs&#10;gATPTg8+RDqseg5J9EErcVBaJ8N1zV47cmLYLYe0UgaY5XWYNmSs6WZVrmYFrn3+7yAGFbDttRpq&#10;epPHNTdi1O2dEakpA1N6PiNlbc5CRu1mFcPUTOfCNCCeUFIHc3vjOOKhB/eDkhFbu6YGZ48S/cFg&#10;UTbFchknIRnL1ZsSDXftaa49zHAEqmmgZD7uwzw9R+tU1+M7cxsYuMNCtipJHCs+czqzxuZNyp8H&#10;LU7HtZ2ifv0Odj8BAAD//wMAUEsDBBQABgAIAAAAIQDP3zM03wAAAAkBAAAPAAAAZHJzL2Rvd25y&#10;ZXYueG1sTI/BTsMwDIbvSLxDZCRuWzJWVVtpOk0T3ABthQNHrwlttcbpmmwtb485wcm2/On353wz&#10;uU5c7RBaTxoWcwXCUuVNS7WGj/fn2QpEiEgGO09Ww7cNsClub3LMjB/pYK9lrAWHUMhQQxNjn0kZ&#10;qsY6DHPfW+Ldlx8cRh6HWpoBRw53nXxQKpUOW+ILDfZ219jqVF6chqcT7t/a8fz66c/bl8N+lyRl&#10;57W+v5u2jyCineIfDL/6rA4FOx39hUwQnYbZKlkwyk26TkEwsV4uQRy5KgWyyOX/D4ofAAAA//8D&#10;AFBLAQItABQABgAIAAAAIQC2gziS/gAAAOEBAAATAAAAAAAAAAAAAAAAAAAAAABbQ29udGVudF9U&#10;eXBlc10ueG1sUEsBAi0AFAAGAAgAAAAhADj9If/WAAAAlAEAAAsAAAAAAAAAAAAAAAAALwEAAF9y&#10;ZWxzLy5yZWxzUEsBAi0AFAAGAAgAAAAhAJS0caMsAgAAVgQAAA4AAAAAAAAAAAAAAAAALgIAAGRy&#10;cy9lMm9Eb2MueG1sUEsBAi0AFAAGAAgAAAAhAM/fMzTfAAAACQEAAA8AAAAAAAAAAAAAAAAAhgQA&#10;AGRycy9kb3ducmV2LnhtbFBLBQYAAAAABAAEAPMAAACSBQAAAAA=&#10;" strokecolor="white">
              <v:textbox>
                <w:txbxContent>
                  <w:p w14:paraId="0888DE0A" w14:textId="77777777" w:rsidR="0087364E" w:rsidRDefault="00483827" w:rsidP="003C620F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0888DE0B" wp14:editId="0888DE0C">
                          <wp:extent cx="933450" cy="9334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83827" w:rsidRPr="00E006C7">
      <w:rPr>
        <w:sz w:val="44"/>
        <w:szCs w:val="44"/>
      </w:rPr>
      <w:t>Instituto de Formación Política</w:t>
    </w:r>
  </w:p>
  <w:p w14:paraId="0888DE08" w14:textId="77777777" w:rsidR="0087364E" w:rsidRDefault="00DE11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D2"/>
    <w:rsid w:val="002C5EB6"/>
    <w:rsid w:val="003F4A6D"/>
    <w:rsid w:val="00483827"/>
    <w:rsid w:val="00827BD2"/>
    <w:rsid w:val="009F76FB"/>
    <w:rsid w:val="00B17E97"/>
    <w:rsid w:val="00D018C6"/>
    <w:rsid w:val="00D70BC1"/>
    <w:rsid w:val="00DE1149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8DDF2"/>
  <w15:docId w15:val="{CF22F37A-9078-4934-B1E4-A425DC7C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D2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BD2"/>
    <w:rPr>
      <w:rFonts w:ascii="Calibri" w:eastAsia="Calibri" w:hAnsi="Calibri" w:cs="Times New Roman"/>
      <w:lang w:val="es-MX"/>
    </w:rPr>
  </w:style>
  <w:style w:type="table" w:styleId="Tablaconcuadrcula">
    <w:name w:val="Table Grid"/>
    <w:basedOn w:val="Tablanormal"/>
    <w:uiPriority w:val="59"/>
    <w:rsid w:val="00827B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BD2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BY GP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LITE SP3</dc:creator>
  <cp:keywords/>
  <dc:description/>
  <cp:lastModifiedBy>Edgar Antonio Sotomayor Suárez</cp:lastModifiedBy>
  <cp:revision>2</cp:revision>
  <dcterms:created xsi:type="dcterms:W3CDTF">2021-05-04T14:58:00Z</dcterms:created>
  <dcterms:modified xsi:type="dcterms:W3CDTF">2021-05-04T14:58:00Z</dcterms:modified>
</cp:coreProperties>
</file>